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FA" w:rsidRPr="007F14FA" w:rsidRDefault="007F14FA" w:rsidP="007F14FA">
      <w:pPr>
        <w:spacing w:before="100" w:beforeAutospacing="1" w:after="100" w:afterAutospacing="1" w:line="240" w:lineRule="auto"/>
        <w:outlineLvl w:val="0"/>
        <w:rPr>
          <w:rFonts w:ascii="Arial" w:eastAsia="Times New Roman" w:hAnsi="Arial" w:cs="Arial"/>
          <w:b/>
          <w:bCs/>
          <w:color w:val="333333"/>
          <w:kern w:val="36"/>
          <w:sz w:val="48"/>
          <w:szCs w:val="48"/>
          <w:lang w:eastAsia="nl-NL"/>
        </w:rPr>
      </w:pPr>
      <w:proofErr w:type="spellStart"/>
      <w:r w:rsidRPr="007F14FA">
        <w:rPr>
          <w:rFonts w:ascii="Arial" w:eastAsia="Times New Roman" w:hAnsi="Arial" w:cs="Arial"/>
          <w:b/>
          <w:bCs/>
          <w:color w:val="333333"/>
          <w:kern w:val="36"/>
          <w:sz w:val="48"/>
          <w:szCs w:val="48"/>
          <w:lang w:eastAsia="nl-NL"/>
        </w:rPr>
        <w:t>KringloopWijzer</w:t>
      </w:r>
      <w:proofErr w:type="spellEnd"/>
      <w:r w:rsidRPr="007F14FA">
        <w:rPr>
          <w:rFonts w:ascii="Arial" w:eastAsia="Times New Roman" w:hAnsi="Arial" w:cs="Arial"/>
          <w:b/>
          <w:bCs/>
          <w:color w:val="333333"/>
          <w:kern w:val="36"/>
          <w:sz w:val="48"/>
          <w:szCs w:val="48"/>
          <w:lang w:eastAsia="nl-NL"/>
        </w:rPr>
        <w:t xml:space="preserve"> levert flink financieel voordeel op</w:t>
      </w:r>
    </w:p>
    <w:p w:rsidR="007F14FA" w:rsidRPr="007F14FA" w:rsidRDefault="007F14FA" w:rsidP="007F14FA">
      <w:pPr>
        <w:spacing w:after="0" w:line="240" w:lineRule="auto"/>
        <w:ind w:left="-15" w:right="-15"/>
        <w:rPr>
          <w:rFonts w:ascii="Arial" w:eastAsia="Times New Roman" w:hAnsi="Arial" w:cs="Arial"/>
          <w:color w:val="333333"/>
          <w:lang w:eastAsia="nl-NL"/>
        </w:rPr>
      </w:pPr>
      <w:r>
        <w:rPr>
          <w:rFonts w:ascii="Arial" w:eastAsia="Times New Roman" w:hAnsi="Arial" w:cs="Arial"/>
          <w:color w:val="333333"/>
          <w:lang w:eastAsia="nl-NL"/>
        </w:rPr>
        <w:t>Bron: verantwoorde veehouderij.</w:t>
      </w:r>
    </w:p>
    <w:p w:rsidR="007F14FA" w:rsidRDefault="007F14FA" w:rsidP="007F14FA">
      <w:pPr>
        <w:spacing w:after="0" w:line="240" w:lineRule="auto"/>
        <w:ind w:left="-15" w:right="-15"/>
        <w:rPr>
          <w:rFonts w:ascii="Arial" w:eastAsia="Times New Roman" w:hAnsi="Arial" w:cs="Arial"/>
          <w:color w:val="333333"/>
          <w:sz w:val="15"/>
          <w:szCs w:val="15"/>
          <w:lang w:eastAsia="nl-NL"/>
        </w:rPr>
      </w:pPr>
    </w:p>
    <w:p w:rsidR="007F14FA" w:rsidRDefault="007F14FA" w:rsidP="007F14FA">
      <w:pPr>
        <w:spacing w:after="0" w:line="240" w:lineRule="auto"/>
        <w:ind w:left="-15" w:right="-15"/>
        <w:rPr>
          <w:rFonts w:ascii="Arial" w:eastAsia="Times New Roman" w:hAnsi="Arial" w:cs="Arial"/>
          <w:color w:val="333333"/>
          <w:sz w:val="15"/>
          <w:szCs w:val="15"/>
          <w:lang w:eastAsia="nl-NL"/>
        </w:rPr>
      </w:pPr>
    </w:p>
    <w:p w:rsidR="007F14FA" w:rsidRPr="007F14FA" w:rsidRDefault="007F14FA" w:rsidP="007F14FA">
      <w:pPr>
        <w:spacing w:after="0" w:line="240" w:lineRule="auto"/>
        <w:ind w:left="-15" w:right="-15"/>
        <w:rPr>
          <w:rFonts w:ascii="Arial" w:eastAsia="Times New Roman" w:hAnsi="Arial" w:cs="Arial"/>
          <w:color w:val="333333"/>
          <w:sz w:val="15"/>
          <w:szCs w:val="15"/>
          <w:lang w:eastAsia="nl-NL"/>
        </w:rPr>
      </w:pPr>
      <w:r w:rsidRPr="007F14FA">
        <w:rPr>
          <w:rFonts w:ascii="Arial" w:eastAsia="Times New Roman" w:hAnsi="Arial" w:cs="Arial"/>
          <w:color w:val="333333"/>
          <w:sz w:val="15"/>
          <w:szCs w:val="15"/>
          <w:lang w:eastAsia="nl-NL"/>
        </w:rPr>
        <w:t>Gepubliceerd op</w:t>
      </w:r>
      <w:r>
        <w:rPr>
          <w:rFonts w:ascii="Arial" w:eastAsia="Times New Roman" w:hAnsi="Arial" w:cs="Arial"/>
          <w:color w:val="333333"/>
          <w:sz w:val="15"/>
          <w:szCs w:val="15"/>
          <w:lang w:eastAsia="nl-NL"/>
        </w:rPr>
        <w:t xml:space="preserve"> </w:t>
      </w:r>
      <w:r w:rsidRPr="007F14FA">
        <w:rPr>
          <w:rFonts w:ascii="Arial" w:eastAsia="Times New Roman" w:hAnsi="Arial" w:cs="Arial"/>
          <w:color w:val="333333"/>
          <w:sz w:val="15"/>
          <w:szCs w:val="15"/>
          <w:lang w:eastAsia="nl-NL"/>
        </w:rPr>
        <w:t xml:space="preserve">3 maart 2014 </w:t>
      </w:r>
    </w:p>
    <w:p w:rsidR="007F14FA" w:rsidRPr="007F14FA" w:rsidRDefault="007F14FA" w:rsidP="007F14FA">
      <w:p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 xml:space="preserve">Uit globale berekeningen op basis van resultaten uit Koeien &amp; Kansen en bevindingen van experts lijkt het gebruik van de </w:t>
      </w:r>
      <w:proofErr w:type="spellStart"/>
      <w:r w:rsidRPr="007F14FA">
        <w:rPr>
          <w:rFonts w:eastAsia="Times New Roman" w:cs="Arial"/>
          <w:color w:val="333333"/>
          <w:lang w:eastAsia="nl-NL"/>
        </w:rPr>
        <w:t>KringloopWijzer</w:t>
      </w:r>
      <w:proofErr w:type="spellEnd"/>
      <w:r w:rsidRPr="007F14FA">
        <w:rPr>
          <w:rFonts w:eastAsia="Times New Roman" w:cs="Arial"/>
          <w:color w:val="333333"/>
          <w:lang w:eastAsia="nl-NL"/>
        </w:rPr>
        <w:t xml:space="preserve"> een flink financieel voordeel op te leveren. Uit een eerste indicatie blijkt dat het voordeel varieert van € 4000,- tot € 10.000,- voor een bedrijf met circa 100 melkkoeien. Dit is toe te schrijven aan het verbeteren van het technische resultaat. </w:t>
      </w:r>
    </w:p>
    <w:p w:rsidR="007F14FA" w:rsidRPr="007F14FA" w:rsidRDefault="007F14FA" w:rsidP="007F14FA">
      <w:p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 xml:space="preserve">Het technische voordeel van het toepassen van de </w:t>
      </w:r>
      <w:proofErr w:type="spellStart"/>
      <w:r w:rsidRPr="007F14FA">
        <w:rPr>
          <w:rFonts w:eastAsia="Times New Roman" w:cs="Arial"/>
          <w:color w:val="333333"/>
          <w:lang w:eastAsia="nl-NL"/>
        </w:rPr>
        <w:t>KringloopWijzer</w:t>
      </w:r>
      <w:proofErr w:type="spellEnd"/>
      <w:r w:rsidRPr="007F14FA">
        <w:rPr>
          <w:rFonts w:eastAsia="Times New Roman" w:cs="Arial"/>
          <w:color w:val="333333"/>
          <w:lang w:eastAsia="nl-NL"/>
        </w:rPr>
        <w:t xml:space="preserve">, zit vooral in de verhoogde gewasopbrengst en niet in besparing van kunstmestkosten. Grondgebruikers zullen in praktijk vaak streven naar een hogere gewasopbrengst en hebben minder aandacht voor lagere kunstmestkosten. Uit eerdere bevindingen blijkt dat BEX, naast een voordeel bij mestafzet, ook leidt tot de overstap naar een eiwitarmer rantsoen. Het Ruw eiwitgehalte in het rantsoen kan vaak lager. Dit betekent een besparing op eiwitrijk krachtvoer, wat leidt tot het economisch voordeel van het voermanagement bij BEX. </w:t>
      </w:r>
    </w:p>
    <w:p w:rsidR="007F14FA" w:rsidRPr="007F14FA" w:rsidRDefault="007F14FA" w:rsidP="007F14FA">
      <w:p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Naast de winst bij voermanagement gelden de (traditionele) voordelen bij de mestmanagement. Via voordeel van minder mestafzet via BEX, mogelijk via BEP en minder mest aan hoeven bieden voor mestverwerking. Dus samengevat zitten de economische voordelen in:</w:t>
      </w:r>
    </w:p>
    <w:p w:rsidR="007F14FA" w:rsidRPr="007F14FA" w:rsidRDefault="007F14FA" w:rsidP="007F14FA">
      <w:pPr>
        <w:numPr>
          <w:ilvl w:val="0"/>
          <w:numId w:val="1"/>
        </w:num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Minder kosten voeraankoop, door hogere gewasopbrengst</w:t>
      </w:r>
    </w:p>
    <w:p w:rsidR="007F14FA" w:rsidRPr="007F14FA" w:rsidRDefault="007F14FA" w:rsidP="007F14FA">
      <w:pPr>
        <w:numPr>
          <w:ilvl w:val="0"/>
          <w:numId w:val="1"/>
        </w:num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Minder kosten krachtvoer, door eiwitarmer kunnen/durven voeren</w:t>
      </w:r>
    </w:p>
    <w:p w:rsidR="007F14FA" w:rsidRPr="007F14FA" w:rsidRDefault="007F14FA" w:rsidP="007F14FA">
      <w:pPr>
        <w:numPr>
          <w:ilvl w:val="0"/>
          <w:numId w:val="1"/>
        </w:num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Minder kosten voor mestafzet, door goede BEX</w:t>
      </w:r>
    </w:p>
    <w:p w:rsidR="007F14FA" w:rsidRPr="007F14FA" w:rsidRDefault="007F14FA" w:rsidP="007F14FA">
      <w:pPr>
        <w:numPr>
          <w:ilvl w:val="0"/>
          <w:numId w:val="1"/>
        </w:num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Minder kosten voor mestafzet, door meer plaatsingsruimte via BEP-winst</w:t>
      </w:r>
    </w:p>
    <w:p w:rsidR="007F14FA" w:rsidRPr="007F14FA" w:rsidRDefault="007F14FA" w:rsidP="007F14FA">
      <w:pPr>
        <w:numPr>
          <w:ilvl w:val="0"/>
          <w:numId w:val="1"/>
        </w:num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Minder kosten voor mestverwerking, door lager fosfaatoverschot.’</w:t>
      </w:r>
    </w:p>
    <w:p w:rsidR="007F14FA" w:rsidRPr="007F14FA" w:rsidRDefault="007F14FA" w:rsidP="007F14FA">
      <w:pPr>
        <w:spacing w:before="100" w:beforeAutospacing="1" w:after="100" w:afterAutospacing="1" w:line="240" w:lineRule="auto"/>
        <w:outlineLvl w:val="1"/>
        <w:rPr>
          <w:rFonts w:eastAsia="Times New Roman" w:cs="Arial"/>
          <w:b/>
          <w:bCs/>
          <w:color w:val="333333"/>
          <w:lang w:eastAsia="nl-NL"/>
        </w:rPr>
      </w:pPr>
      <w:r w:rsidRPr="007F14FA">
        <w:rPr>
          <w:rFonts w:eastAsia="Times New Roman" w:cs="Arial"/>
          <w:b/>
          <w:bCs/>
          <w:color w:val="333333"/>
          <w:lang w:eastAsia="nl-NL"/>
        </w:rPr>
        <w:t>Uitgangssituatie berekeningen</w:t>
      </w:r>
    </w:p>
    <w:p w:rsidR="007F14FA" w:rsidRPr="007F14FA" w:rsidRDefault="007F14FA" w:rsidP="007F14FA">
      <w:p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 xml:space="preserve">De technische aannames zijn gebaseerd op ervaringen bij </w:t>
      </w:r>
      <w:proofErr w:type="spellStart"/>
      <w:r w:rsidRPr="007F14FA">
        <w:rPr>
          <w:rFonts w:eastAsia="Times New Roman" w:cs="Arial"/>
          <w:color w:val="333333"/>
          <w:lang w:eastAsia="nl-NL"/>
        </w:rPr>
        <w:t>Koeien&amp;Kansen</w:t>
      </w:r>
      <w:proofErr w:type="spellEnd"/>
      <w:r w:rsidRPr="007F14FA">
        <w:rPr>
          <w:rFonts w:eastAsia="Times New Roman" w:cs="Arial"/>
          <w:color w:val="333333"/>
          <w:lang w:eastAsia="nl-NL"/>
        </w:rPr>
        <w:t xml:space="preserve"> bedrijven. Hiervoor staan zes bedrijven model. Deze verschillen in intensiteit en aan het aandeel maïs in het rantsoen. Het aandeel mais is vooral een indicator voor de VEM-, eiwit- en fosforaandelen in het rantsoen.  Genoemde factoren hebben beide veel invloed op het resultaat. De bedrijven zijn ingedeeld vanaf de laagste melkproductie per hectare en aandeel snijmaïs naar de hoogste melkproductie en aandeel snijmaïs in het rantsoen. In de berekeningen zijn de volgende prijzen aangenomen: voor ruwvoer geldt een prijs van € 0,15 per kilogram droge stof, prijs voor het mest toedienen is gesteld op €3,- per ton, prijs mestafzet € 10,- per ton, krachtvoerprijs € 28,50 per 100 kilogram en voor mestverwerking is met een prijs van €3 gerekend per ton rundveemest. De BEX-voordelen zijn gebaseerd op de werkelijk bedrijfssituatie en in twee gevallen is een inschatting gemaakt. </w:t>
      </w:r>
    </w:p>
    <w:p w:rsidR="007F14FA" w:rsidRPr="007F14FA" w:rsidRDefault="007F14FA" w:rsidP="007F14FA">
      <w:pPr>
        <w:spacing w:before="100" w:beforeAutospacing="1" w:after="100" w:afterAutospacing="1" w:line="240" w:lineRule="auto"/>
        <w:rPr>
          <w:rFonts w:eastAsia="Times New Roman" w:cs="Arial"/>
          <w:color w:val="333333"/>
          <w:lang w:eastAsia="nl-NL"/>
        </w:rPr>
      </w:pPr>
      <w:r w:rsidRPr="007F14FA">
        <w:rPr>
          <w:rFonts w:eastAsia="Times New Roman" w:cs="Arial"/>
          <w:color w:val="333333"/>
          <w:lang w:eastAsia="nl-NL"/>
        </w:rPr>
        <w:t xml:space="preserve">Tabel 2: Technische en economische uitgangspunten, samen met de begrote winst door het gebruik van de </w:t>
      </w:r>
      <w:proofErr w:type="spellStart"/>
      <w:r w:rsidRPr="007F14FA">
        <w:rPr>
          <w:rFonts w:eastAsia="Times New Roman" w:cs="Arial"/>
          <w:color w:val="333333"/>
          <w:lang w:eastAsia="nl-NL"/>
        </w:rPr>
        <w:t>KringloopWijzer</w:t>
      </w:r>
      <w:proofErr w:type="spellEnd"/>
      <w:r w:rsidRPr="007F14FA">
        <w:rPr>
          <w:rFonts w:eastAsia="Times New Roman" w:cs="Arial"/>
          <w:color w:val="333333"/>
          <w:lang w:eastAsia="nl-NL"/>
        </w:rPr>
        <w:t xml:space="preserve"> (€, afgerond op €250). Bedrijfssituaties met ruim 100 </w:t>
      </w:r>
      <w:proofErr w:type="spellStart"/>
      <w:r w:rsidRPr="007F14FA">
        <w:rPr>
          <w:rFonts w:eastAsia="Times New Roman" w:cs="Arial"/>
          <w:color w:val="333333"/>
          <w:lang w:eastAsia="nl-NL"/>
        </w:rPr>
        <w:t>mk</w:t>
      </w:r>
      <w:proofErr w:type="spellEnd"/>
      <w:r w:rsidRPr="007F14FA">
        <w:rPr>
          <w:rFonts w:eastAsia="Times New Roman" w:cs="Arial"/>
          <w:color w:val="333333"/>
          <w:lang w:eastAsia="nl-NL"/>
        </w:rPr>
        <w:t xml:space="preserve">, ca 7.5 stuks jongvee/10 </w:t>
      </w:r>
      <w:proofErr w:type="spellStart"/>
      <w:r w:rsidRPr="007F14FA">
        <w:rPr>
          <w:rFonts w:eastAsia="Times New Roman" w:cs="Arial"/>
          <w:color w:val="333333"/>
          <w:lang w:eastAsia="nl-NL"/>
        </w:rPr>
        <w:t>mk</w:t>
      </w:r>
      <w:proofErr w:type="spellEnd"/>
      <w:r w:rsidRPr="007F14FA">
        <w:rPr>
          <w:rFonts w:eastAsia="Times New Roman" w:cs="Arial"/>
          <w:color w:val="333333"/>
          <w:lang w:eastAsia="nl-NL"/>
        </w:rPr>
        <w:t>, melk/koe tussen 7750 en 9500 kg/</w:t>
      </w:r>
      <w:proofErr w:type="spellStart"/>
      <w:r w:rsidRPr="007F14FA">
        <w:rPr>
          <w:rFonts w:eastAsia="Times New Roman" w:cs="Arial"/>
          <w:color w:val="333333"/>
          <w:lang w:eastAsia="nl-NL"/>
        </w:rPr>
        <w:t>jr</w:t>
      </w:r>
      <w:proofErr w:type="spellEnd"/>
      <w:r w:rsidRPr="007F14FA">
        <w:rPr>
          <w:rFonts w:eastAsia="Times New Roman" w:cs="Arial"/>
          <w:color w:val="333333"/>
          <w:lang w:eastAsia="nl-NL"/>
        </w:rPr>
        <w:t>; 25 kg krachtvoer/100 kg melk.</w:t>
      </w:r>
    </w:p>
    <w:p w:rsidR="007F14FA" w:rsidRPr="007F14FA" w:rsidRDefault="007F14FA" w:rsidP="007F14FA">
      <w:pPr>
        <w:spacing w:after="0" w:line="240" w:lineRule="auto"/>
        <w:rPr>
          <w:rFonts w:eastAsia="Times New Roman" w:cs="Arial"/>
          <w:color w:val="333333"/>
          <w:lang w:eastAsia="nl-NL"/>
        </w:rPr>
      </w:pPr>
      <w:r w:rsidRPr="007F14FA">
        <w:rPr>
          <w:rFonts w:eastAsia="Times New Roman" w:cs="Arial"/>
          <w:noProof/>
          <w:color w:val="0000FF"/>
          <w:lang w:eastAsia="nl-NL"/>
        </w:rPr>
        <w:lastRenderedPageBreak/>
        <w:drawing>
          <wp:inline distT="0" distB="0" distL="0" distR="0">
            <wp:extent cx="5048250" cy="2990850"/>
            <wp:effectExtent l="0" t="0" r="0" b="0"/>
            <wp:docPr id="1" name="Afbeelding 1" descr="Technische en economische uitgangspunten">
              <a:hlinkClick xmlns:a="http://schemas.openxmlformats.org/drawingml/2006/main" r:id="rId5" tooltip="&quot;Technische en economische uitgangspun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sche en economische uitgangspunten">
                      <a:hlinkClick r:id="rId5" tooltip="&quot;Technische en economische uitgangspunt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990850"/>
                    </a:xfrm>
                    <a:prstGeom prst="rect">
                      <a:avLst/>
                    </a:prstGeom>
                    <a:noFill/>
                    <a:ln>
                      <a:noFill/>
                    </a:ln>
                  </pic:spPr>
                </pic:pic>
              </a:graphicData>
            </a:graphic>
          </wp:inline>
        </w:drawing>
      </w:r>
    </w:p>
    <w:p w:rsidR="005A18A7" w:rsidRDefault="005A18A7"/>
    <w:p w:rsidR="00D176F9" w:rsidRDefault="00D176F9"/>
    <w:p w:rsidR="00D176F9" w:rsidRPr="00D176F9" w:rsidRDefault="00D176F9" w:rsidP="00D176F9">
      <w:pPr>
        <w:pStyle w:val="Kop1"/>
        <w:shd w:val="clear" w:color="auto" w:fill="FFFFFF"/>
        <w:rPr>
          <w:rFonts w:asciiTheme="minorHAnsi" w:hAnsiTheme="minorHAnsi" w:cs="Helvetica"/>
          <w:b w:val="0"/>
          <w:sz w:val="28"/>
          <w:szCs w:val="28"/>
          <w:lang w:val="en"/>
        </w:rPr>
      </w:pPr>
      <w:proofErr w:type="spellStart"/>
      <w:r w:rsidRPr="00D176F9">
        <w:rPr>
          <w:rFonts w:asciiTheme="minorHAnsi" w:hAnsiTheme="minorHAnsi" w:cs="Helvetica"/>
          <w:b w:val="0"/>
          <w:sz w:val="28"/>
          <w:szCs w:val="28"/>
          <w:lang w:val="en"/>
        </w:rPr>
        <w:t>Fabels</w:t>
      </w:r>
      <w:proofErr w:type="spellEnd"/>
      <w:r w:rsidRPr="00D176F9">
        <w:rPr>
          <w:rFonts w:asciiTheme="minorHAnsi" w:hAnsiTheme="minorHAnsi" w:cs="Helvetica"/>
          <w:b w:val="0"/>
          <w:sz w:val="28"/>
          <w:szCs w:val="28"/>
          <w:lang w:val="en"/>
        </w:rPr>
        <w:t xml:space="preserve"> over </w:t>
      </w:r>
      <w:proofErr w:type="spellStart"/>
      <w:r w:rsidRPr="00D176F9">
        <w:rPr>
          <w:rFonts w:asciiTheme="minorHAnsi" w:hAnsiTheme="minorHAnsi" w:cs="Helvetica"/>
          <w:b w:val="0"/>
          <w:sz w:val="28"/>
          <w:szCs w:val="28"/>
          <w:lang w:val="en"/>
        </w:rPr>
        <w:t>KringloopWijzer</w:t>
      </w:r>
      <w:proofErr w:type="spellEnd"/>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Fonts w:asciiTheme="minorHAnsi" w:hAnsiTheme="minorHAnsi" w:cs="Helvetica"/>
          <w:color w:val="5E5E5E"/>
          <w:sz w:val="22"/>
          <w:szCs w:val="22"/>
          <w:lang w:val="en"/>
        </w:rPr>
        <w:t xml:space="preserve">In de </w:t>
      </w:r>
      <w:proofErr w:type="spellStart"/>
      <w:r w:rsidRPr="00D176F9">
        <w:rPr>
          <w:rFonts w:asciiTheme="minorHAnsi" w:hAnsiTheme="minorHAnsi" w:cs="Helvetica"/>
          <w:color w:val="5E5E5E"/>
          <w:sz w:val="22"/>
          <w:szCs w:val="22"/>
          <w:lang w:val="en"/>
        </w:rPr>
        <w:t>praktijk</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zijn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er</w:t>
      </w:r>
      <w:proofErr w:type="spellEnd"/>
      <w:r w:rsidRPr="00D176F9">
        <w:rPr>
          <w:rFonts w:asciiTheme="minorHAnsi" w:hAnsiTheme="minorHAnsi" w:cs="Helvetica"/>
          <w:color w:val="5E5E5E"/>
          <w:sz w:val="22"/>
          <w:szCs w:val="22"/>
          <w:lang w:val="en"/>
        </w:rPr>
        <w:t xml:space="preserve"> diverse </w:t>
      </w:r>
      <w:proofErr w:type="spellStart"/>
      <w:r w:rsidRPr="00D176F9">
        <w:rPr>
          <w:rFonts w:asciiTheme="minorHAnsi" w:hAnsiTheme="minorHAnsi" w:cs="Helvetica"/>
          <w:color w:val="5E5E5E"/>
          <w:sz w:val="22"/>
          <w:szCs w:val="22"/>
          <w:lang w:val="en"/>
        </w:rPr>
        <w:t>meningen</w:t>
      </w:r>
      <w:proofErr w:type="spellEnd"/>
      <w:r w:rsidRPr="00D176F9">
        <w:rPr>
          <w:rFonts w:asciiTheme="minorHAnsi" w:hAnsiTheme="minorHAnsi" w:cs="Helvetica"/>
          <w:color w:val="5E5E5E"/>
          <w:sz w:val="22"/>
          <w:szCs w:val="22"/>
          <w:lang w:val="en"/>
        </w:rPr>
        <w:t xml:space="preserve"> over het </w:t>
      </w:r>
      <w:proofErr w:type="spellStart"/>
      <w:r w:rsidRPr="00D176F9">
        <w:rPr>
          <w:rFonts w:asciiTheme="minorHAnsi" w:hAnsiTheme="minorHAnsi" w:cs="Helvetica"/>
          <w:color w:val="5E5E5E"/>
          <w:sz w:val="22"/>
          <w:szCs w:val="22"/>
          <w:lang w:val="en"/>
        </w:rPr>
        <w:t>resultaat</w:t>
      </w:r>
      <w:proofErr w:type="spellEnd"/>
      <w:r w:rsidRPr="00D176F9">
        <w:rPr>
          <w:rFonts w:asciiTheme="minorHAnsi" w:hAnsiTheme="minorHAnsi" w:cs="Helvetica"/>
          <w:color w:val="5E5E5E"/>
          <w:sz w:val="22"/>
          <w:szCs w:val="22"/>
          <w:lang w:val="en"/>
        </w:rPr>
        <w:t xml:space="preserve"> van de </w:t>
      </w:r>
      <w:proofErr w:type="spellStart"/>
      <w:r w:rsidRPr="00D176F9">
        <w:rPr>
          <w:rFonts w:asciiTheme="minorHAnsi" w:hAnsiTheme="minorHAnsi" w:cs="Helvetica"/>
          <w:color w:val="5E5E5E"/>
          <w:sz w:val="22"/>
          <w:szCs w:val="22"/>
          <w:lang w:val="en"/>
        </w:rPr>
        <w:t>KringloopWijzer</w:t>
      </w:r>
      <w:proofErr w:type="spellEnd"/>
      <w:r w:rsidRPr="00D176F9">
        <w:rPr>
          <w:rFonts w:asciiTheme="minorHAnsi" w:hAnsiTheme="minorHAnsi" w:cs="Helvetica"/>
          <w:color w:val="5E5E5E"/>
          <w:sz w:val="22"/>
          <w:szCs w:val="22"/>
          <w:lang w:val="en"/>
        </w:rPr>
        <w:t xml:space="preserve"> en de </w:t>
      </w:r>
      <w:proofErr w:type="spellStart"/>
      <w:r w:rsidRPr="00D176F9">
        <w:rPr>
          <w:rFonts w:asciiTheme="minorHAnsi" w:hAnsiTheme="minorHAnsi" w:cs="Helvetica"/>
          <w:color w:val="5E5E5E"/>
          <w:sz w:val="22"/>
          <w:szCs w:val="22"/>
          <w:lang w:val="en"/>
        </w:rPr>
        <w:t>invloed</w:t>
      </w:r>
      <w:proofErr w:type="spellEnd"/>
      <w:r w:rsidRPr="00D176F9">
        <w:rPr>
          <w:rFonts w:asciiTheme="minorHAnsi" w:hAnsiTheme="minorHAnsi" w:cs="Helvetica"/>
          <w:color w:val="5E5E5E"/>
          <w:sz w:val="22"/>
          <w:szCs w:val="22"/>
          <w:lang w:val="en"/>
        </w:rPr>
        <w:t xml:space="preserve"> van </w:t>
      </w:r>
      <w:proofErr w:type="spellStart"/>
      <w:r w:rsidRPr="00D176F9">
        <w:rPr>
          <w:rFonts w:asciiTheme="minorHAnsi" w:hAnsiTheme="minorHAnsi" w:cs="Helvetica"/>
          <w:color w:val="5E5E5E"/>
          <w:sz w:val="22"/>
          <w:szCs w:val="22"/>
          <w:lang w:val="en"/>
        </w:rPr>
        <w:t>managementkeuzes</w:t>
      </w:r>
      <w:proofErr w:type="spellEnd"/>
      <w:r w:rsidRPr="00D176F9">
        <w:rPr>
          <w:rFonts w:asciiTheme="minorHAnsi" w:hAnsiTheme="minorHAnsi" w:cs="Helvetica"/>
          <w:color w:val="5E5E5E"/>
          <w:sz w:val="22"/>
          <w:szCs w:val="22"/>
          <w:lang w:val="en"/>
        </w:rPr>
        <w:t xml:space="preserve"> op de </w:t>
      </w:r>
      <w:proofErr w:type="spellStart"/>
      <w:r w:rsidRPr="00D176F9">
        <w:rPr>
          <w:rFonts w:asciiTheme="minorHAnsi" w:hAnsiTheme="minorHAnsi" w:cs="Helvetica"/>
          <w:color w:val="5E5E5E"/>
          <w:sz w:val="22"/>
          <w:szCs w:val="22"/>
          <w:lang w:val="en"/>
        </w:rPr>
        <w:t>uitkomsten</w:t>
      </w:r>
      <w:proofErr w:type="spellEnd"/>
      <w:r w:rsidRPr="00D176F9">
        <w:rPr>
          <w:rFonts w:asciiTheme="minorHAnsi" w:hAnsiTheme="minorHAnsi" w:cs="Helvetica"/>
          <w:color w:val="5E5E5E"/>
          <w:sz w:val="22"/>
          <w:szCs w:val="22"/>
          <w:lang w:val="en"/>
        </w:rPr>
        <w:t xml:space="preserve">. Maar wat </w:t>
      </w:r>
      <w:proofErr w:type="spellStart"/>
      <w:r w:rsidRPr="00D176F9">
        <w:rPr>
          <w:rFonts w:asciiTheme="minorHAnsi" w:hAnsiTheme="minorHAnsi" w:cs="Helvetica"/>
          <w:color w:val="5E5E5E"/>
          <w:sz w:val="22"/>
          <w:szCs w:val="22"/>
          <w:lang w:val="en"/>
        </w:rPr>
        <w:t>zijn</w:t>
      </w:r>
      <w:proofErr w:type="spellEnd"/>
      <w:r w:rsidRPr="00D176F9">
        <w:rPr>
          <w:rFonts w:asciiTheme="minorHAnsi" w:hAnsiTheme="minorHAnsi" w:cs="Helvetica"/>
          <w:color w:val="5E5E5E"/>
          <w:sz w:val="22"/>
          <w:szCs w:val="22"/>
          <w:lang w:val="en"/>
        </w:rPr>
        <w:t xml:space="preserve"> nu </w:t>
      </w:r>
      <w:proofErr w:type="spellStart"/>
      <w:r w:rsidRPr="00D176F9">
        <w:rPr>
          <w:rFonts w:asciiTheme="minorHAnsi" w:hAnsiTheme="minorHAnsi" w:cs="Helvetica"/>
          <w:color w:val="5E5E5E"/>
          <w:sz w:val="22"/>
          <w:szCs w:val="22"/>
          <w:lang w:val="en"/>
        </w:rPr>
        <w:t>feiten</w:t>
      </w:r>
      <w:proofErr w:type="spellEnd"/>
      <w:r w:rsidRPr="00D176F9">
        <w:rPr>
          <w:rFonts w:asciiTheme="minorHAnsi" w:hAnsiTheme="minorHAnsi" w:cs="Helvetica"/>
          <w:color w:val="5E5E5E"/>
          <w:sz w:val="22"/>
          <w:szCs w:val="22"/>
          <w:lang w:val="en"/>
        </w:rPr>
        <w:t xml:space="preserve"> en wat </w:t>
      </w:r>
      <w:proofErr w:type="spellStart"/>
      <w:r w:rsidRPr="00D176F9">
        <w:rPr>
          <w:rFonts w:asciiTheme="minorHAnsi" w:hAnsiTheme="minorHAnsi" w:cs="Helvetica"/>
          <w:color w:val="5E5E5E"/>
          <w:sz w:val="22"/>
          <w:szCs w:val="22"/>
          <w:lang w:val="en"/>
        </w:rPr>
        <w:t>zijn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fabels</w:t>
      </w:r>
      <w:proofErr w:type="spellEnd"/>
      <w:r w:rsidRPr="00D176F9">
        <w:rPr>
          <w:rFonts w:asciiTheme="minorHAnsi" w:hAnsiTheme="minorHAnsi" w:cs="Helvetica"/>
          <w:color w:val="5E5E5E"/>
          <w:sz w:val="22"/>
          <w:szCs w:val="22"/>
          <w:lang w:val="en"/>
        </w:rPr>
        <w:t xml:space="preserve"> over de </w:t>
      </w:r>
      <w:proofErr w:type="spellStart"/>
      <w:r w:rsidRPr="00D176F9">
        <w:rPr>
          <w:rFonts w:asciiTheme="minorHAnsi" w:hAnsiTheme="minorHAnsi" w:cs="Helvetica"/>
          <w:color w:val="5E5E5E"/>
          <w:sz w:val="22"/>
          <w:szCs w:val="22"/>
          <w:lang w:val="en"/>
        </w:rPr>
        <w:t>KringloopWijzer</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Wij</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hebben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deze</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voor</w:t>
      </w:r>
      <w:proofErr w:type="spellEnd"/>
      <w:r w:rsidRPr="00D176F9">
        <w:rPr>
          <w:rFonts w:asciiTheme="minorHAnsi" w:hAnsiTheme="minorHAnsi" w:cs="Helvetica"/>
          <w:color w:val="5E5E5E"/>
          <w:sz w:val="22"/>
          <w:szCs w:val="22"/>
          <w:lang w:val="en"/>
        </w:rPr>
        <w:t xml:space="preserve"> u </w:t>
      </w:r>
      <w:proofErr w:type="spellStart"/>
      <w:r w:rsidRPr="00D176F9">
        <w:rPr>
          <w:rFonts w:asciiTheme="minorHAnsi" w:hAnsiTheme="minorHAnsi" w:cs="Helvetica"/>
          <w:color w:val="5E5E5E"/>
          <w:sz w:val="22"/>
          <w:szCs w:val="22"/>
          <w:lang w:val="en"/>
        </w:rPr>
        <w:t>uitgewerkt</w:t>
      </w:r>
      <w:proofErr w:type="spellEnd"/>
      <w:r w:rsidRPr="00D176F9">
        <w:rPr>
          <w:rFonts w:asciiTheme="minorHAnsi" w:hAnsiTheme="minorHAnsi" w:cs="Helvetica"/>
          <w:color w:val="5E5E5E"/>
          <w:sz w:val="22"/>
          <w:szCs w:val="22"/>
          <w:lang w:val="en"/>
        </w:rPr>
        <w:t xml:space="preserve"> en </w:t>
      </w:r>
      <w:proofErr w:type="spellStart"/>
      <w:r w:rsidRPr="00D176F9">
        <w:rPr>
          <w:rFonts w:asciiTheme="minorHAnsi" w:hAnsiTheme="minorHAnsi" w:cs="Helvetica"/>
          <w:color w:val="5E5E5E"/>
          <w:sz w:val="22"/>
          <w:szCs w:val="22"/>
          <w:lang w:val="en"/>
        </w:rPr>
        <w:t>onderbouwd</w:t>
      </w:r>
      <w:proofErr w:type="spellEnd"/>
      <w:r w:rsidRPr="00D176F9">
        <w:rPr>
          <w:rFonts w:asciiTheme="minorHAnsi" w:hAnsiTheme="minorHAnsi" w:cs="Helvetica"/>
          <w:color w:val="5E5E5E"/>
          <w:sz w:val="22"/>
          <w:szCs w:val="22"/>
          <w:lang w:val="en"/>
        </w:rPr>
        <w:t xml:space="preserve"> met </w:t>
      </w:r>
      <w:proofErr w:type="spellStart"/>
      <w:r w:rsidRPr="00D176F9">
        <w:rPr>
          <w:rFonts w:asciiTheme="minorHAnsi" w:hAnsiTheme="minorHAnsi" w:cs="Helvetica"/>
          <w:color w:val="5E5E5E"/>
          <w:sz w:val="22"/>
          <w:szCs w:val="22"/>
          <w:lang w:val="en"/>
        </w:rPr>
        <w:t>gegevens</w:t>
      </w:r>
      <w:proofErr w:type="spellEnd"/>
      <w:r w:rsidRPr="00D176F9">
        <w:rPr>
          <w:rFonts w:asciiTheme="minorHAnsi" w:hAnsiTheme="minorHAnsi" w:cs="Helvetica"/>
          <w:color w:val="5E5E5E"/>
          <w:sz w:val="22"/>
          <w:szCs w:val="22"/>
          <w:lang w:val="en"/>
        </w:rPr>
        <w:t xml:space="preserve"> van </w:t>
      </w:r>
      <w:proofErr w:type="spellStart"/>
      <w:r w:rsidRPr="00D176F9">
        <w:rPr>
          <w:rFonts w:asciiTheme="minorHAnsi" w:hAnsiTheme="minorHAnsi" w:cs="Helvetica"/>
          <w:color w:val="5E5E5E"/>
          <w:sz w:val="22"/>
          <w:szCs w:val="22"/>
          <w:lang w:val="en"/>
        </w:rPr>
        <w:t>ingediende</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KringloopWijzers</w:t>
      </w:r>
      <w:proofErr w:type="spellEnd"/>
      <w:r w:rsidRPr="00D176F9">
        <w:rPr>
          <w:rFonts w:asciiTheme="minorHAnsi" w:hAnsiTheme="minorHAnsi" w:cs="Helvetica"/>
          <w:color w:val="5E5E5E"/>
          <w:sz w:val="22"/>
          <w:szCs w:val="22"/>
          <w:lang w:val="en"/>
        </w:rPr>
        <w:t xml:space="preserve">. De </w:t>
      </w:r>
      <w:proofErr w:type="spellStart"/>
      <w:r w:rsidRPr="00D176F9">
        <w:rPr>
          <w:rFonts w:asciiTheme="minorHAnsi" w:hAnsiTheme="minorHAnsi" w:cs="Helvetica"/>
          <w:color w:val="5E5E5E"/>
          <w:sz w:val="22"/>
          <w:szCs w:val="22"/>
          <w:lang w:val="en"/>
        </w:rPr>
        <w:t>analyse</w:t>
      </w:r>
      <w:proofErr w:type="spellEnd"/>
      <w:r w:rsidRPr="00D176F9">
        <w:rPr>
          <w:rFonts w:asciiTheme="minorHAnsi" w:hAnsiTheme="minorHAnsi" w:cs="Helvetica"/>
          <w:color w:val="5E5E5E"/>
          <w:sz w:val="22"/>
          <w:szCs w:val="22"/>
          <w:lang w:val="en"/>
        </w:rPr>
        <w:t xml:space="preserve"> van de </w:t>
      </w:r>
      <w:proofErr w:type="spellStart"/>
      <w:r w:rsidRPr="00D176F9">
        <w:rPr>
          <w:rFonts w:asciiTheme="minorHAnsi" w:hAnsiTheme="minorHAnsi" w:cs="Helvetica"/>
          <w:color w:val="5E5E5E"/>
          <w:sz w:val="22"/>
          <w:szCs w:val="22"/>
          <w:lang w:val="en"/>
        </w:rPr>
        <w:t>gegevens</w:t>
      </w:r>
      <w:proofErr w:type="spellEnd"/>
      <w:r w:rsidRPr="00D176F9">
        <w:rPr>
          <w:rFonts w:asciiTheme="minorHAnsi" w:hAnsiTheme="minorHAnsi" w:cs="Helvetica"/>
          <w:color w:val="5E5E5E"/>
          <w:sz w:val="22"/>
          <w:szCs w:val="22"/>
          <w:lang w:val="en"/>
        </w:rPr>
        <w:t xml:space="preserve"> is </w:t>
      </w:r>
      <w:proofErr w:type="spellStart"/>
      <w:r w:rsidRPr="00D176F9">
        <w:rPr>
          <w:rFonts w:asciiTheme="minorHAnsi" w:hAnsiTheme="minorHAnsi" w:cs="Helvetica"/>
          <w:color w:val="5E5E5E"/>
          <w:sz w:val="22"/>
          <w:szCs w:val="22"/>
          <w:lang w:val="en"/>
        </w:rPr>
        <w:t>uitgevoerd</w:t>
      </w:r>
      <w:proofErr w:type="spellEnd"/>
      <w:r w:rsidRPr="00D176F9">
        <w:rPr>
          <w:rFonts w:asciiTheme="minorHAnsi" w:hAnsiTheme="minorHAnsi" w:cs="Helvetica"/>
          <w:color w:val="5E5E5E"/>
          <w:sz w:val="22"/>
          <w:szCs w:val="22"/>
          <w:lang w:val="en"/>
        </w:rPr>
        <w:t xml:space="preserve"> door </w:t>
      </w:r>
      <w:proofErr w:type="spellStart"/>
      <w:r w:rsidRPr="00D176F9">
        <w:rPr>
          <w:rFonts w:asciiTheme="minorHAnsi" w:hAnsiTheme="minorHAnsi" w:cs="Helvetica"/>
          <w:color w:val="5E5E5E"/>
          <w:sz w:val="22"/>
          <w:szCs w:val="22"/>
          <w:lang w:val="en"/>
        </w:rPr>
        <w:t>Wageningen</w:t>
      </w:r>
      <w:proofErr w:type="spellEnd"/>
      <w:r w:rsidRPr="00D176F9">
        <w:rPr>
          <w:rFonts w:asciiTheme="minorHAnsi" w:hAnsiTheme="minorHAnsi" w:cs="Helvetica"/>
          <w:color w:val="5E5E5E"/>
          <w:sz w:val="22"/>
          <w:szCs w:val="22"/>
          <w:lang w:val="en"/>
        </w:rPr>
        <w:t xml:space="preserve"> UR.</w:t>
      </w:r>
      <w:r w:rsidRPr="00D176F9">
        <w:rPr>
          <w:rFonts w:asciiTheme="minorHAnsi" w:hAnsiTheme="minorHAnsi" w:cs="Helvetica"/>
          <w:color w:val="5E5E5E"/>
          <w:sz w:val="22"/>
          <w:szCs w:val="22"/>
          <w:lang w:val="en"/>
        </w:rPr>
        <w:br/>
      </w:r>
      <w:r w:rsidRPr="00D176F9">
        <w:rPr>
          <w:rFonts w:asciiTheme="minorHAnsi" w:hAnsiTheme="minorHAnsi" w:cs="Helvetica"/>
          <w:color w:val="5E5E5E"/>
          <w:sz w:val="22"/>
          <w:szCs w:val="22"/>
          <w:lang w:val="en"/>
        </w:rPr>
        <w:br/>
      </w:r>
      <w:proofErr w:type="spellStart"/>
      <w:r w:rsidRPr="00D176F9">
        <w:rPr>
          <w:rFonts w:asciiTheme="minorHAnsi" w:hAnsiTheme="minorHAnsi" w:cs="Helvetica"/>
          <w:color w:val="5E5E5E"/>
          <w:sz w:val="22"/>
          <w:szCs w:val="22"/>
          <w:lang w:val="en"/>
        </w:rPr>
        <w:t>Bij</w:t>
      </w:r>
      <w:proofErr w:type="spellEnd"/>
      <w:r w:rsidRPr="00D176F9">
        <w:rPr>
          <w:rFonts w:asciiTheme="minorHAnsi" w:hAnsiTheme="minorHAnsi" w:cs="Helvetica"/>
          <w:color w:val="5E5E5E"/>
          <w:sz w:val="22"/>
          <w:szCs w:val="22"/>
          <w:lang w:val="en"/>
        </w:rPr>
        <w:t xml:space="preserve"> de analyses van de </w:t>
      </w:r>
      <w:proofErr w:type="spellStart"/>
      <w:r w:rsidRPr="00D176F9">
        <w:rPr>
          <w:rFonts w:asciiTheme="minorHAnsi" w:hAnsiTheme="minorHAnsi" w:cs="Helvetica"/>
          <w:color w:val="5E5E5E"/>
          <w:sz w:val="22"/>
          <w:szCs w:val="22"/>
          <w:lang w:val="en"/>
        </w:rPr>
        <w:t>KringloopWijzers</w:t>
      </w:r>
      <w:proofErr w:type="spellEnd"/>
      <w:r w:rsidRPr="00D176F9">
        <w:rPr>
          <w:rFonts w:asciiTheme="minorHAnsi" w:hAnsiTheme="minorHAnsi" w:cs="Helvetica"/>
          <w:color w:val="5E5E5E"/>
          <w:sz w:val="22"/>
          <w:szCs w:val="22"/>
          <w:lang w:val="en"/>
        </w:rPr>
        <w:t xml:space="preserve"> is </w:t>
      </w:r>
      <w:proofErr w:type="spellStart"/>
      <w:r w:rsidRPr="00D176F9">
        <w:rPr>
          <w:rFonts w:asciiTheme="minorHAnsi" w:hAnsiTheme="minorHAnsi" w:cs="Helvetica"/>
          <w:color w:val="5E5E5E"/>
          <w:sz w:val="22"/>
          <w:szCs w:val="22"/>
          <w:lang w:val="en"/>
        </w:rPr>
        <w:t>voornamelijk</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gekeken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naar</w:t>
      </w:r>
      <w:proofErr w:type="spellEnd"/>
      <w:r w:rsidRPr="00D176F9">
        <w:rPr>
          <w:rFonts w:asciiTheme="minorHAnsi" w:hAnsiTheme="minorHAnsi" w:cs="Helvetica"/>
          <w:color w:val="5E5E5E"/>
          <w:sz w:val="22"/>
          <w:szCs w:val="22"/>
          <w:lang w:val="en"/>
        </w:rPr>
        <w:t xml:space="preserve"> de </w:t>
      </w:r>
      <w:proofErr w:type="spellStart"/>
      <w:r w:rsidRPr="00D176F9">
        <w:rPr>
          <w:rFonts w:asciiTheme="minorHAnsi" w:hAnsiTheme="minorHAnsi" w:cs="Helvetica"/>
          <w:color w:val="5E5E5E"/>
          <w:sz w:val="22"/>
          <w:szCs w:val="22"/>
          <w:lang w:val="en"/>
        </w:rPr>
        <w:t>invloed</w:t>
      </w:r>
      <w:proofErr w:type="spellEnd"/>
      <w:r w:rsidRPr="00D176F9">
        <w:rPr>
          <w:rFonts w:asciiTheme="minorHAnsi" w:hAnsiTheme="minorHAnsi" w:cs="Helvetica"/>
          <w:color w:val="5E5E5E"/>
          <w:sz w:val="22"/>
          <w:szCs w:val="22"/>
          <w:lang w:val="en"/>
        </w:rPr>
        <w:t xml:space="preserve"> van </w:t>
      </w:r>
      <w:proofErr w:type="spellStart"/>
      <w:r w:rsidRPr="00D176F9">
        <w:rPr>
          <w:rFonts w:asciiTheme="minorHAnsi" w:hAnsiTheme="minorHAnsi" w:cs="Helvetica"/>
          <w:color w:val="5E5E5E"/>
          <w:sz w:val="22"/>
          <w:szCs w:val="22"/>
          <w:lang w:val="en"/>
        </w:rPr>
        <w:t>verschillende</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factoren</w:t>
      </w:r>
      <w:proofErr w:type="spellEnd"/>
      <w:r w:rsidRPr="00D176F9">
        <w:rPr>
          <w:rFonts w:asciiTheme="minorHAnsi" w:hAnsiTheme="minorHAnsi" w:cs="Helvetica"/>
          <w:color w:val="5E5E5E"/>
          <w:sz w:val="22"/>
          <w:szCs w:val="22"/>
          <w:lang w:val="en"/>
        </w:rPr>
        <w:t xml:space="preserve"> op de:</w:t>
      </w:r>
    </w:p>
    <w:p w:rsidR="00D176F9" w:rsidRPr="00D176F9" w:rsidRDefault="00D176F9" w:rsidP="00D176F9">
      <w:pPr>
        <w:numPr>
          <w:ilvl w:val="0"/>
          <w:numId w:val="5"/>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BEX-</w:t>
      </w:r>
      <w:proofErr w:type="spellStart"/>
      <w:r w:rsidRPr="00D176F9">
        <w:rPr>
          <w:rFonts w:cs="Helvetica"/>
          <w:color w:val="5E5E5E"/>
          <w:lang w:val="en"/>
        </w:rPr>
        <w:t>winst</w:t>
      </w:r>
      <w:proofErr w:type="spellEnd"/>
    </w:p>
    <w:p w:rsidR="00D176F9" w:rsidRPr="00D176F9" w:rsidRDefault="00D176F9" w:rsidP="00D176F9">
      <w:pPr>
        <w:numPr>
          <w:ilvl w:val="0"/>
          <w:numId w:val="5"/>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BEP-</w:t>
      </w:r>
      <w:proofErr w:type="spellStart"/>
      <w:r w:rsidRPr="00D176F9">
        <w:rPr>
          <w:rFonts w:cs="Helvetica"/>
          <w:color w:val="5E5E5E"/>
          <w:lang w:val="en"/>
        </w:rPr>
        <w:t>winst</w:t>
      </w:r>
      <w:proofErr w:type="spellEnd"/>
    </w:p>
    <w:p w:rsidR="00D176F9" w:rsidRPr="00D176F9" w:rsidRDefault="00D176F9" w:rsidP="00D176F9">
      <w:pPr>
        <w:pStyle w:val="Normaalweb"/>
        <w:shd w:val="clear" w:color="auto" w:fill="FFFFFF"/>
        <w:rPr>
          <w:rFonts w:asciiTheme="minorHAnsi" w:hAnsiTheme="minorHAnsi" w:cs="Helvetica"/>
          <w:color w:val="5E5E5E"/>
          <w:sz w:val="22"/>
          <w:szCs w:val="22"/>
          <w:lang w:val="en"/>
        </w:rPr>
      </w:pPr>
      <w:proofErr w:type="spellStart"/>
      <w:r w:rsidRPr="00D176F9">
        <w:rPr>
          <w:rFonts w:asciiTheme="minorHAnsi" w:hAnsiTheme="minorHAnsi" w:cs="Helvetica"/>
          <w:color w:val="5E5E5E"/>
          <w:sz w:val="22"/>
          <w:szCs w:val="22"/>
          <w:lang w:val="en"/>
        </w:rPr>
        <w:t>Hieronder</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ziet</w:t>
      </w:r>
      <w:proofErr w:type="spellEnd"/>
      <w:r w:rsidRPr="00D176F9">
        <w:rPr>
          <w:rFonts w:asciiTheme="minorHAnsi" w:hAnsiTheme="minorHAnsi" w:cs="Helvetica"/>
          <w:color w:val="5E5E5E"/>
          <w:sz w:val="22"/>
          <w:szCs w:val="22"/>
          <w:lang w:val="en"/>
        </w:rPr>
        <w:t xml:space="preserve"> u </w:t>
      </w:r>
      <w:proofErr w:type="spellStart"/>
      <w:r w:rsidRPr="00D176F9">
        <w:rPr>
          <w:rFonts w:asciiTheme="minorHAnsi" w:hAnsiTheme="minorHAnsi" w:cs="Helvetica"/>
          <w:color w:val="5E5E5E"/>
          <w:sz w:val="22"/>
          <w:szCs w:val="22"/>
          <w:lang w:val="en"/>
        </w:rPr>
        <w:t>een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overzicht</w:t>
      </w:r>
      <w:proofErr w:type="spellEnd"/>
      <w:r w:rsidRPr="00D176F9">
        <w:rPr>
          <w:rFonts w:asciiTheme="minorHAnsi" w:hAnsiTheme="minorHAnsi" w:cs="Helvetica"/>
          <w:color w:val="5E5E5E"/>
          <w:sz w:val="22"/>
          <w:szCs w:val="22"/>
          <w:lang w:val="en"/>
        </w:rPr>
        <w:t xml:space="preserve"> van de '</w:t>
      </w:r>
      <w:proofErr w:type="spellStart"/>
      <w:r w:rsidRPr="00D176F9">
        <w:rPr>
          <w:rFonts w:asciiTheme="minorHAnsi" w:hAnsiTheme="minorHAnsi" w:cs="Helvetica"/>
          <w:color w:val="5E5E5E"/>
          <w:sz w:val="22"/>
          <w:szCs w:val="22"/>
          <w:lang w:val="en"/>
        </w:rPr>
        <w:t>Fabels</w:t>
      </w:r>
      <w:proofErr w:type="spellEnd"/>
      <w:r w:rsidRPr="00D176F9">
        <w:rPr>
          <w:rFonts w:asciiTheme="minorHAnsi" w:hAnsiTheme="minorHAnsi" w:cs="Helvetica"/>
          <w:color w:val="5E5E5E"/>
          <w:sz w:val="22"/>
          <w:szCs w:val="22"/>
          <w:lang w:val="en"/>
        </w:rPr>
        <w:t>'.</w:t>
      </w:r>
    </w:p>
    <w:p w:rsidR="00D176F9" w:rsidRPr="00D176F9" w:rsidRDefault="00D176F9" w:rsidP="00D176F9">
      <w:pPr>
        <w:pStyle w:val="heading"/>
        <w:shd w:val="clear" w:color="auto" w:fill="FFFFFF"/>
        <w:rPr>
          <w:rFonts w:asciiTheme="minorHAnsi" w:hAnsiTheme="minorHAnsi" w:cs="Helvetica"/>
          <w:color w:val="auto"/>
          <w:sz w:val="22"/>
          <w:szCs w:val="22"/>
          <w:lang w:val="en"/>
        </w:rPr>
      </w:pPr>
      <w:hyperlink r:id="rId7" w:anchor="collapse-2515-1" w:history="1">
        <w:proofErr w:type="spellStart"/>
        <w:r w:rsidRPr="00D176F9">
          <w:rPr>
            <w:rStyle w:val="Hyperlink"/>
            <w:rFonts w:asciiTheme="minorHAnsi" w:hAnsiTheme="minorHAnsi" w:cs="Helvetica"/>
            <w:color w:val="auto"/>
            <w:sz w:val="22"/>
            <w:szCs w:val="22"/>
            <w:lang w:val="en"/>
          </w:rPr>
          <w:t>Fabel</w:t>
        </w:r>
        <w:proofErr w:type="spellEnd"/>
        <w:r w:rsidRPr="00D176F9">
          <w:rPr>
            <w:rStyle w:val="Hyperlink"/>
            <w:rFonts w:asciiTheme="minorHAnsi" w:hAnsiTheme="minorHAnsi" w:cs="Helvetica"/>
            <w:color w:val="auto"/>
            <w:sz w:val="22"/>
            <w:szCs w:val="22"/>
            <w:lang w:val="en"/>
          </w:rPr>
          <w:t>: “</w:t>
        </w:r>
        <w:proofErr w:type="spellStart"/>
        <w:r w:rsidRPr="00D176F9">
          <w:rPr>
            <w:rStyle w:val="Hyperlink"/>
            <w:rFonts w:asciiTheme="minorHAnsi" w:hAnsiTheme="minorHAnsi" w:cs="Helvetica"/>
            <w:color w:val="auto"/>
            <w:sz w:val="22"/>
            <w:szCs w:val="22"/>
            <w:lang w:val="en"/>
          </w:rPr>
          <w:t>Weidegang</w:t>
        </w:r>
        <w:proofErr w:type="spellEnd"/>
        <w:r w:rsidRPr="00D176F9">
          <w:rPr>
            <w:rStyle w:val="Hyperlink"/>
            <w:rFonts w:asciiTheme="minorHAnsi" w:hAnsiTheme="minorHAnsi" w:cs="Helvetica"/>
            <w:color w:val="auto"/>
            <w:sz w:val="22"/>
            <w:szCs w:val="22"/>
            <w:lang w:val="en"/>
          </w:rPr>
          <w:t xml:space="preserve"> is </w:t>
        </w:r>
        <w:proofErr w:type="spellStart"/>
        <w:r w:rsidRPr="00D176F9">
          <w:rPr>
            <w:rStyle w:val="Hyperlink"/>
            <w:rFonts w:asciiTheme="minorHAnsi" w:hAnsiTheme="minorHAnsi" w:cs="Helvetica"/>
            <w:color w:val="auto"/>
            <w:sz w:val="22"/>
            <w:szCs w:val="22"/>
            <w:lang w:val="en"/>
          </w:rPr>
          <w:t>slecht</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voor</w:t>
        </w:r>
        <w:proofErr w:type="spellEnd"/>
        <w:r w:rsidRPr="00D176F9">
          <w:rPr>
            <w:rStyle w:val="Hyperlink"/>
            <w:rFonts w:asciiTheme="minorHAnsi" w:hAnsiTheme="minorHAnsi" w:cs="Helvetica"/>
            <w:color w:val="auto"/>
            <w:sz w:val="22"/>
            <w:szCs w:val="22"/>
            <w:lang w:val="en"/>
          </w:rPr>
          <w:t xml:space="preserve"> het </w:t>
        </w:r>
        <w:proofErr w:type="spellStart"/>
        <w:r w:rsidRPr="00D176F9">
          <w:rPr>
            <w:rStyle w:val="Hyperlink"/>
            <w:rFonts w:asciiTheme="minorHAnsi" w:hAnsiTheme="minorHAnsi" w:cs="Helvetica"/>
            <w:color w:val="auto"/>
            <w:sz w:val="22"/>
            <w:szCs w:val="22"/>
            <w:lang w:val="en"/>
          </w:rPr>
          <w:t>resultaat</w:t>
        </w:r>
        <w:proofErr w:type="spellEnd"/>
        <w:r w:rsidRPr="00D176F9">
          <w:rPr>
            <w:rStyle w:val="Hyperlink"/>
            <w:rFonts w:asciiTheme="minorHAnsi" w:hAnsiTheme="minorHAnsi" w:cs="Helvetica"/>
            <w:color w:val="auto"/>
            <w:sz w:val="22"/>
            <w:szCs w:val="22"/>
            <w:lang w:val="en"/>
          </w:rPr>
          <w:t xml:space="preserve"> van de </w:t>
        </w:r>
        <w:proofErr w:type="spellStart"/>
        <w:r w:rsidRPr="00D176F9">
          <w:rPr>
            <w:rStyle w:val="Hyperlink"/>
            <w:rFonts w:asciiTheme="minorHAnsi" w:hAnsiTheme="minorHAnsi" w:cs="Helvetica"/>
            <w:color w:val="auto"/>
            <w:sz w:val="22"/>
            <w:szCs w:val="22"/>
            <w:lang w:val="en"/>
          </w:rPr>
          <w:t>KringloopWijzer</w:t>
        </w:r>
        <w:proofErr w:type="spellEnd"/>
        <w:r w:rsidRPr="00D176F9">
          <w:rPr>
            <w:rStyle w:val="Hyperlink"/>
            <w:rFonts w:asciiTheme="minorHAnsi" w:hAnsiTheme="minorHAnsi" w:cs="Helvetica"/>
            <w:color w:val="auto"/>
            <w:sz w:val="22"/>
            <w:szCs w:val="22"/>
            <w:lang w:val="en"/>
          </w:rPr>
          <w:t xml:space="preserve">” </w:t>
        </w:r>
      </w:hyperlink>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Style w:val="Zwaar"/>
          <w:rFonts w:asciiTheme="minorHAnsi" w:hAnsiTheme="minorHAnsi" w:cs="Helvetica"/>
          <w:color w:val="5E5E5E"/>
          <w:sz w:val="22"/>
          <w:szCs w:val="22"/>
          <w:lang w:val="en"/>
        </w:rPr>
        <w:t>BEX-</w:t>
      </w:r>
      <w:proofErr w:type="spellStart"/>
      <w:r w:rsidRPr="00D176F9">
        <w:rPr>
          <w:rStyle w:val="Zwaar"/>
          <w:rFonts w:asciiTheme="minorHAnsi" w:hAnsiTheme="minorHAnsi" w:cs="Helvetica"/>
          <w:color w:val="5E5E5E"/>
          <w:sz w:val="22"/>
          <w:szCs w:val="22"/>
          <w:lang w:val="en"/>
        </w:rPr>
        <w:t>winst</w:t>
      </w:r>
      <w:proofErr w:type="spellEnd"/>
    </w:p>
    <w:p w:rsidR="00D176F9" w:rsidRPr="00D176F9" w:rsidRDefault="00D176F9" w:rsidP="00D176F9">
      <w:pPr>
        <w:numPr>
          <w:ilvl w:val="0"/>
          <w:numId w:val="6"/>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 xml:space="preserve">Net </w:t>
      </w:r>
      <w:proofErr w:type="spellStart"/>
      <w:r w:rsidRPr="00D176F9">
        <w:rPr>
          <w:rFonts w:cs="Helvetica"/>
          <w:color w:val="5E5E5E"/>
          <w:lang w:val="en"/>
        </w:rPr>
        <w:t>zoveel</w:t>
      </w:r>
      <w:proofErr w:type="spellEnd"/>
      <w:r w:rsidRPr="00D176F9">
        <w:rPr>
          <w:rFonts w:cs="Helvetica"/>
          <w:color w:val="5E5E5E"/>
          <w:lang w:val="en"/>
        </w:rPr>
        <w:t xml:space="preserve"> </w:t>
      </w:r>
      <w:proofErr w:type="spellStart"/>
      <w:r w:rsidRPr="00D176F9">
        <w:rPr>
          <w:rFonts w:cs="Helvetica"/>
          <w:color w:val="5E5E5E"/>
          <w:lang w:val="en"/>
        </w:rPr>
        <w:t>weiders</w:t>
      </w:r>
      <w:proofErr w:type="spellEnd"/>
      <w:r w:rsidRPr="00D176F9">
        <w:rPr>
          <w:rFonts w:cs="Helvetica"/>
          <w:color w:val="5E5E5E"/>
          <w:lang w:val="en"/>
        </w:rPr>
        <w:t xml:space="preserve"> </w:t>
      </w:r>
      <w:proofErr w:type="spellStart"/>
      <w:r w:rsidRPr="00D176F9">
        <w:rPr>
          <w:rFonts w:cs="Helvetica"/>
          <w:color w:val="5E5E5E"/>
          <w:lang w:val="en"/>
        </w:rPr>
        <w:t>als</w:t>
      </w:r>
      <w:proofErr w:type="spellEnd"/>
      <w:r w:rsidRPr="00D176F9">
        <w:rPr>
          <w:rFonts w:cs="Helvetica"/>
          <w:color w:val="5E5E5E"/>
          <w:lang w:val="en"/>
        </w:rPr>
        <w:t xml:space="preserve"> </w:t>
      </w:r>
      <w:proofErr w:type="spellStart"/>
      <w:r w:rsidRPr="00D176F9">
        <w:rPr>
          <w:rFonts w:cs="Helvetica"/>
          <w:color w:val="5E5E5E"/>
          <w:lang w:val="en"/>
        </w:rPr>
        <w:t>opstallers</w:t>
      </w:r>
      <w:proofErr w:type="spellEnd"/>
      <w:r w:rsidRPr="00D176F9">
        <w:rPr>
          <w:rFonts w:cs="Helvetica"/>
          <w:color w:val="5E5E5E"/>
          <w:lang w:val="en"/>
        </w:rPr>
        <w:t xml:space="preserve"> </w:t>
      </w:r>
      <w:proofErr w:type="spellStart"/>
      <w:r w:rsidRPr="00D176F9">
        <w:rPr>
          <w:rFonts w:cs="Helvetica"/>
          <w:color w:val="5E5E5E"/>
          <w:lang w:val="en"/>
        </w:rPr>
        <w:t>halen</w:t>
      </w:r>
      <w:proofErr w:type="spellEnd"/>
      <w:r w:rsidRPr="00D176F9">
        <w:rPr>
          <w:rFonts w:cs="Helvetica"/>
          <w:color w:val="5E5E5E"/>
          <w:lang w:val="en"/>
        </w:rPr>
        <w:t xml:space="preserve"> </w:t>
      </w:r>
      <w:proofErr w:type="spellStart"/>
      <w:r w:rsidRPr="00D176F9">
        <w:rPr>
          <w:rFonts w:cs="Helvetica"/>
          <w:color w:val="5E5E5E"/>
          <w:lang w:val="en"/>
        </w:rPr>
        <w:t>een</w:t>
      </w:r>
      <w:proofErr w:type="spellEnd"/>
      <w:r w:rsidRPr="00D176F9">
        <w:rPr>
          <w:rFonts w:cs="Helvetica"/>
          <w:color w:val="5E5E5E"/>
          <w:lang w:val="en"/>
        </w:rPr>
        <w:t xml:space="preserve"> BEX-</w:t>
      </w:r>
      <w:proofErr w:type="spellStart"/>
      <w:r w:rsidRPr="00D176F9">
        <w:rPr>
          <w:rFonts w:cs="Helvetica"/>
          <w:color w:val="5E5E5E"/>
          <w:lang w:val="en"/>
        </w:rPr>
        <w:t>winst</w:t>
      </w:r>
      <w:proofErr w:type="spellEnd"/>
      <w:r w:rsidRPr="00D176F9">
        <w:rPr>
          <w:rFonts w:cs="Helvetica"/>
          <w:color w:val="5E5E5E"/>
          <w:lang w:val="en"/>
        </w:rPr>
        <w:t>.</w:t>
      </w:r>
    </w:p>
    <w:p w:rsidR="00D176F9" w:rsidRPr="00D176F9" w:rsidRDefault="00D176F9" w:rsidP="00D176F9">
      <w:pPr>
        <w:numPr>
          <w:ilvl w:val="0"/>
          <w:numId w:val="6"/>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De BEX-</w:t>
      </w:r>
      <w:proofErr w:type="spellStart"/>
      <w:r w:rsidRPr="00D176F9">
        <w:rPr>
          <w:rFonts w:cs="Helvetica"/>
          <w:color w:val="5E5E5E"/>
          <w:lang w:val="en"/>
        </w:rPr>
        <w:t>winst</w:t>
      </w:r>
      <w:proofErr w:type="spellEnd"/>
      <w:r w:rsidRPr="00D176F9">
        <w:rPr>
          <w:rFonts w:cs="Helvetica"/>
          <w:color w:val="5E5E5E"/>
          <w:lang w:val="en"/>
        </w:rPr>
        <w:t xml:space="preserve"> </w:t>
      </w:r>
      <w:proofErr w:type="spellStart"/>
      <w:r w:rsidRPr="00D176F9">
        <w:rPr>
          <w:rFonts w:cs="Helvetica"/>
          <w:color w:val="5E5E5E"/>
          <w:lang w:val="en"/>
        </w:rPr>
        <w:t>voor</w:t>
      </w:r>
      <w:proofErr w:type="spellEnd"/>
      <w:r w:rsidRPr="00D176F9">
        <w:rPr>
          <w:rFonts w:cs="Helvetica"/>
          <w:color w:val="5E5E5E"/>
          <w:lang w:val="en"/>
        </w:rPr>
        <w:t xml:space="preserve"> </w:t>
      </w:r>
      <w:proofErr w:type="spellStart"/>
      <w:r w:rsidRPr="00D176F9">
        <w:rPr>
          <w:rFonts w:cs="Helvetica"/>
          <w:color w:val="5E5E5E"/>
          <w:lang w:val="en"/>
        </w:rPr>
        <w:t>fosfaat</w:t>
      </w:r>
      <w:proofErr w:type="spellEnd"/>
      <w:r w:rsidRPr="00D176F9">
        <w:rPr>
          <w:rFonts w:cs="Helvetica"/>
          <w:color w:val="5E5E5E"/>
          <w:lang w:val="en"/>
        </w:rPr>
        <w:t xml:space="preserve"> </w:t>
      </w:r>
      <w:proofErr w:type="spellStart"/>
      <w:r w:rsidRPr="00D176F9">
        <w:rPr>
          <w:rFonts w:cs="Helvetica"/>
          <w:color w:val="5E5E5E"/>
          <w:lang w:val="en"/>
        </w:rPr>
        <w:t>lijkt</w:t>
      </w:r>
      <w:proofErr w:type="spellEnd"/>
      <w:r w:rsidRPr="00D176F9">
        <w:rPr>
          <w:rFonts w:cs="Helvetica"/>
          <w:color w:val="5E5E5E"/>
          <w:lang w:val="en"/>
        </w:rPr>
        <w:t xml:space="preserve"> te </w:t>
      </w:r>
      <w:proofErr w:type="spellStart"/>
      <w:r w:rsidRPr="00D176F9">
        <w:rPr>
          <w:rFonts w:cs="Helvetica"/>
          <w:color w:val="5E5E5E"/>
          <w:lang w:val="en"/>
        </w:rPr>
        <w:t>dalen</w:t>
      </w:r>
      <w:proofErr w:type="spellEnd"/>
      <w:r w:rsidRPr="00D176F9">
        <w:rPr>
          <w:rFonts w:cs="Helvetica"/>
          <w:color w:val="5E5E5E"/>
          <w:lang w:val="en"/>
        </w:rPr>
        <w:t xml:space="preserve"> </w:t>
      </w:r>
      <w:proofErr w:type="spellStart"/>
      <w:r w:rsidRPr="00D176F9">
        <w:rPr>
          <w:rFonts w:cs="Helvetica"/>
          <w:color w:val="5E5E5E"/>
          <w:lang w:val="en"/>
        </w:rPr>
        <w:t>bij</w:t>
      </w:r>
      <w:proofErr w:type="spellEnd"/>
      <w:r w:rsidRPr="00D176F9">
        <w:rPr>
          <w:rFonts w:cs="Helvetica"/>
          <w:color w:val="5E5E5E"/>
          <w:lang w:val="en"/>
        </w:rPr>
        <w:t xml:space="preserve"> </w:t>
      </w:r>
      <w:proofErr w:type="spellStart"/>
      <w:r w:rsidRPr="00D176F9">
        <w:rPr>
          <w:rFonts w:cs="Helvetica"/>
          <w:color w:val="5E5E5E"/>
          <w:lang w:val="en"/>
        </w:rPr>
        <w:t>bedrijven</w:t>
      </w:r>
      <w:proofErr w:type="spellEnd"/>
      <w:r w:rsidRPr="00D176F9">
        <w:rPr>
          <w:rFonts w:cs="Helvetica"/>
          <w:color w:val="5E5E5E"/>
          <w:lang w:val="en"/>
        </w:rPr>
        <w:t xml:space="preserve"> met </w:t>
      </w:r>
      <w:proofErr w:type="spellStart"/>
      <w:r w:rsidRPr="00D176F9">
        <w:rPr>
          <w:rFonts w:cs="Helvetica"/>
          <w:color w:val="5E5E5E"/>
          <w:lang w:val="en"/>
        </w:rPr>
        <w:t>meer</w:t>
      </w:r>
      <w:proofErr w:type="spellEnd"/>
      <w:r w:rsidRPr="00D176F9">
        <w:rPr>
          <w:rFonts w:cs="Helvetica"/>
          <w:color w:val="5E5E5E"/>
          <w:lang w:val="en"/>
        </w:rPr>
        <w:t xml:space="preserve"> </w:t>
      </w:r>
      <w:proofErr w:type="spellStart"/>
      <w:r w:rsidRPr="00D176F9">
        <w:rPr>
          <w:rFonts w:cs="Helvetica"/>
          <w:color w:val="5E5E5E"/>
          <w:lang w:val="en"/>
        </w:rPr>
        <w:t>dan</w:t>
      </w:r>
      <w:proofErr w:type="spellEnd"/>
      <w:r w:rsidRPr="00D176F9">
        <w:rPr>
          <w:rFonts w:cs="Helvetica"/>
          <w:color w:val="5E5E5E"/>
          <w:lang w:val="en"/>
        </w:rPr>
        <w:t xml:space="preserve"> 1500 </w:t>
      </w:r>
      <w:proofErr w:type="spellStart"/>
      <w:r w:rsidRPr="00D176F9">
        <w:rPr>
          <w:rFonts w:cs="Helvetica"/>
          <w:color w:val="5E5E5E"/>
          <w:lang w:val="en"/>
        </w:rPr>
        <w:t>uren</w:t>
      </w:r>
      <w:proofErr w:type="spellEnd"/>
      <w:r w:rsidRPr="00D176F9">
        <w:rPr>
          <w:rFonts w:cs="Helvetica"/>
          <w:color w:val="5E5E5E"/>
          <w:lang w:val="en"/>
        </w:rPr>
        <w:t xml:space="preserve"> </w:t>
      </w:r>
      <w:proofErr w:type="spellStart"/>
      <w:r w:rsidRPr="00D176F9">
        <w:rPr>
          <w:rFonts w:cs="Helvetica"/>
          <w:color w:val="5E5E5E"/>
          <w:lang w:val="en"/>
        </w:rPr>
        <w:t>weidegang</w:t>
      </w:r>
      <w:proofErr w:type="spellEnd"/>
      <w:r w:rsidRPr="00D176F9">
        <w:rPr>
          <w:rFonts w:cs="Helvetica"/>
          <w:color w:val="5E5E5E"/>
          <w:lang w:val="en"/>
        </w:rPr>
        <w:t xml:space="preserve"> (= &gt; 180 </w:t>
      </w:r>
      <w:proofErr w:type="spellStart"/>
      <w:r w:rsidRPr="00D176F9">
        <w:rPr>
          <w:rFonts w:cs="Helvetica"/>
          <w:color w:val="5E5E5E"/>
          <w:lang w:val="en"/>
        </w:rPr>
        <w:t>dagen</w:t>
      </w:r>
      <w:proofErr w:type="spellEnd"/>
      <w:r w:rsidRPr="00D176F9">
        <w:rPr>
          <w:rFonts w:cs="Helvetica"/>
          <w:color w:val="5E5E5E"/>
          <w:lang w:val="en"/>
        </w:rPr>
        <w:t xml:space="preserve"> </w:t>
      </w:r>
      <w:proofErr w:type="spellStart"/>
      <w:r w:rsidRPr="00D176F9">
        <w:rPr>
          <w:rFonts w:cs="Helvetica"/>
          <w:color w:val="5E5E5E"/>
          <w:lang w:val="en"/>
        </w:rPr>
        <w:t>overdag</w:t>
      </w:r>
      <w:proofErr w:type="spellEnd"/>
      <w:r w:rsidRPr="00D176F9">
        <w:rPr>
          <w:rFonts w:cs="Helvetica"/>
          <w:color w:val="5E5E5E"/>
          <w:lang w:val="en"/>
        </w:rPr>
        <w:t xml:space="preserve"> </w:t>
      </w:r>
      <w:proofErr w:type="spellStart"/>
      <w:r w:rsidRPr="00D176F9">
        <w:rPr>
          <w:rFonts w:cs="Helvetica"/>
          <w:color w:val="5E5E5E"/>
          <w:lang w:val="en"/>
        </w:rPr>
        <w:t>weiden</w:t>
      </w:r>
      <w:proofErr w:type="spellEnd"/>
      <w:r w:rsidRPr="00D176F9">
        <w:rPr>
          <w:rFonts w:cs="Helvetica"/>
          <w:color w:val="5E5E5E"/>
          <w:lang w:val="en"/>
        </w:rPr>
        <w:t xml:space="preserve">). </w:t>
      </w:r>
      <w:proofErr w:type="spellStart"/>
      <w:r w:rsidRPr="00D176F9">
        <w:rPr>
          <w:rFonts w:cs="Helvetica"/>
          <w:color w:val="5E5E5E"/>
          <w:lang w:val="en"/>
        </w:rPr>
        <w:t>Bij</w:t>
      </w:r>
      <w:proofErr w:type="spellEnd"/>
      <w:r w:rsidRPr="00D176F9">
        <w:rPr>
          <w:rFonts w:cs="Helvetica"/>
          <w:color w:val="5E5E5E"/>
          <w:lang w:val="en"/>
        </w:rPr>
        <w:t xml:space="preserve"> minder </w:t>
      </w:r>
      <w:proofErr w:type="spellStart"/>
      <w:r w:rsidRPr="00D176F9">
        <w:rPr>
          <w:rFonts w:cs="Helvetica"/>
          <w:color w:val="5E5E5E"/>
          <w:lang w:val="en"/>
        </w:rPr>
        <w:t>uur</w:t>
      </w:r>
      <w:proofErr w:type="spellEnd"/>
      <w:r w:rsidRPr="00D176F9">
        <w:rPr>
          <w:rFonts w:cs="Helvetica"/>
          <w:color w:val="5E5E5E"/>
          <w:lang w:val="en"/>
        </w:rPr>
        <w:t xml:space="preserve"> </w:t>
      </w:r>
      <w:proofErr w:type="spellStart"/>
      <w:r w:rsidRPr="00D176F9">
        <w:rPr>
          <w:rFonts w:cs="Helvetica"/>
          <w:color w:val="5E5E5E"/>
          <w:lang w:val="en"/>
        </w:rPr>
        <w:t>weidegang</w:t>
      </w:r>
      <w:proofErr w:type="spellEnd"/>
      <w:r w:rsidRPr="00D176F9">
        <w:rPr>
          <w:rFonts w:cs="Helvetica"/>
          <w:color w:val="5E5E5E"/>
          <w:lang w:val="en"/>
        </w:rPr>
        <w:t xml:space="preserve"> is de BEX-</w:t>
      </w:r>
      <w:proofErr w:type="spellStart"/>
      <w:r w:rsidRPr="00D176F9">
        <w:rPr>
          <w:rFonts w:cs="Helvetica"/>
          <w:color w:val="5E5E5E"/>
          <w:lang w:val="en"/>
        </w:rPr>
        <w:t>winst</w:t>
      </w:r>
      <w:proofErr w:type="spellEnd"/>
      <w:r w:rsidRPr="00D176F9">
        <w:rPr>
          <w:rFonts w:cs="Helvetica"/>
          <w:color w:val="5E5E5E"/>
          <w:lang w:val="en"/>
        </w:rPr>
        <w:t xml:space="preserve"> </w:t>
      </w:r>
      <w:proofErr w:type="spellStart"/>
      <w:r w:rsidRPr="00D176F9">
        <w:rPr>
          <w:rFonts w:cs="Helvetica"/>
          <w:color w:val="5E5E5E"/>
          <w:lang w:val="en"/>
        </w:rPr>
        <w:t>vrijwel</w:t>
      </w:r>
      <w:proofErr w:type="spellEnd"/>
      <w:r w:rsidRPr="00D176F9">
        <w:rPr>
          <w:rFonts w:cs="Helvetica"/>
          <w:color w:val="5E5E5E"/>
          <w:lang w:val="en"/>
        </w:rPr>
        <w:t xml:space="preserve"> </w:t>
      </w:r>
      <w:proofErr w:type="spellStart"/>
      <w:r w:rsidRPr="00D176F9">
        <w:rPr>
          <w:rFonts w:cs="Helvetica"/>
          <w:color w:val="5E5E5E"/>
          <w:lang w:val="en"/>
        </w:rPr>
        <w:t>gelijk</w:t>
      </w:r>
      <w:proofErr w:type="spellEnd"/>
      <w:r w:rsidRPr="00D176F9">
        <w:rPr>
          <w:rFonts w:cs="Helvetica"/>
          <w:color w:val="5E5E5E"/>
          <w:lang w:val="en"/>
        </w:rPr>
        <w:t>.</w:t>
      </w:r>
    </w:p>
    <w:p w:rsidR="00D176F9" w:rsidRPr="00D176F9" w:rsidRDefault="00D176F9" w:rsidP="00D176F9">
      <w:pPr>
        <w:numPr>
          <w:ilvl w:val="0"/>
          <w:numId w:val="6"/>
        </w:numPr>
        <w:shd w:val="clear" w:color="auto" w:fill="FFFFFF"/>
        <w:spacing w:before="100" w:beforeAutospacing="1" w:after="240" w:line="240" w:lineRule="auto"/>
        <w:ind w:left="240"/>
        <w:rPr>
          <w:rFonts w:cs="Helvetica"/>
          <w:color w:val="5E5E5E"/>
          <w:lang w:val="en"/>
        </w:rPr>
      </w:pPr>
      <w:r w:rsidRPr="00D176F9">
        <w:rPr>
          <w:rFonts w:cs="Helvetica"/>
          <w:color w:val="5E5E5E"/>
          <w:lang w:val="en"/>
        </w:rPr>
        <w:t>De BEX-</w:t>
      </w:r>
      <w:proofErr w:type="spellStart"/>
      <w:r w:rsidRPr="00D176F9">
        <w:rPr>
          <w:rFonts w:cs="Helvetica"/>
          <w:color w:val="5E5E5E"/>
          <w:lang w:val="en"/>
        </w:rPr>
        <w:t>winst</w:t>
      </w:r>
      <w:proofErr w:type="spellEnd"/>
      <w:r w:rsidRPr="00D176F9">
        <w:rPr>
          <w:rFonts w:cs="Helvetica"/>
          <w:color w:val="5E5E5E"/>
          <w:lang w:val="en"/>
        </w:rPr>
        <w:t xml:space="preserve"> </w:t>
      </w:r>
      <w:proofErr w:type="spellStart"/>
      <w:r w:rsidRPr="00D176F9">
        <w:rPr>
          <w:rFonts w:cs="Helvetica"/>
          <w:color w:val="5E5E5E"/>
          <w:lang w:val="en"/>
        </w:rPr>
        <w:t>voor</w:t>
      </w:r>
      <w:proofErr w:type="spellEnd"/>
      <w:r w:rsidRPr="00D176F9">
        <w:rPr>
          <w:rFonts w:cs="Helvetica"/>
          <w:color w:val="5E5E5E"/>
          <w:lang w:val="en"/>
        </w:rPr>
        <w:t xml:space="preserve"> </w:t>
      </w:r>
      <w:proofErr w:type="spellStart"/>
      <w:r w:rsidRPr="00D176F9">
        <w:rPr>
          <w:rFonts w:cs="Helvetica"/>
          <w:color w:val="5E5E5E"/>
          <w:lang w:val="en"/>
        </w:rPr>
        <w:t>stikstof</w:t>
      </w:r>
      <w:proofErr w:type="spellEnd"/>
      <w:r w:rsidRPr="00D176F9">
        <w:rPr>
          <w:rFonts w:cs="Helvetica"/>
          <w:color w:val="5E5E5E"/>
          <w:lang w:val="en"/>
        </w:rPr>
        <w:t xml:space="preserve"> </w:t>
      </w:r>
      <w:proofErr w:type="spellStart"/>
      <w:r w:rsidRPr="00D176F9">
        <w:rPr>
          <w:rFonts w:cs="Helvetica"/>
          <w:color w:val="5E5E5E"/>
          <w:lang w:val="en"/>
        </w:rPr>
        <w:t>lijkt</w:t>
      </w:r>
      <w:proofErr w:type="spellEnd"/>
      <w:r w:rsidRPr="00D176F9">
        <w:rPr>
          <w:rFonts w:cs="Helvetica"/>
          <w:color w:val="5E5E5E"/>
          <w:lang w:val="en"/>
        </w:rPr>
        <w:t xml:space="preserve"> te </w:t>
      </w:r>
      <w:proofErr w:type="spellStart"/>
      <w:r w:rsidRPr="00D176F9">
        <w:rPr>
          <w:rFonts w:cs="Helvetica"/>
          <w:color w:val="5E5E5E"/>
          <w:lang w:val="en"/>
        </w:rPr>
        <w:t>dalen</w:t>
      </w:r>
      <w:proofErr w:type="spellEnd"/>
      <w:r w:rsidRPr="00D176F9">
        <w:rPr>
          <w:rFonts w:cs="Helvetica"/>
          <w:color w:val="5E5E5E"/>
          <w:lang w:val="en"/>
        </w:rPr>
        <w:t xml:space="preserve"> </w:t>
      </w:r>
      <w:proofErr w:type="spellStart"/>
      <w:r w:rsidRPr="00D176F9">
        <w:rPr>
          <w:rFonts w:cs="Helvetica"/>
          <w:color w:val="5E5E5E"/>
          <w:lang w:val="en"/>
        </w:rPr>
        <w:t>bij</w:t>
      </w:r>
      <w:proofErr w:type="spellEnd"/>
      <w:r w:rsidRPr="00D176F9">
        <w:rPr>
          <w:rFonts w:cs="Helvetica"/>
          <w:color w:val="5E5E5E"/>
          <w:lang w:val="en"/>
        </w:rPr>
        <w:t xml:space="preserve"> </w:t>
      </w:r>
      <w:proofErr w:type="spellStart"/>
      <w:r w:rsidRPr="00D176F9">
        <w:rPr>
          <w:rFonts w:cs="Helvetica"/>
          <w:color w:val="5E5E5E"/>
          <w:lang w:val="en"/>
        </w:rPr>
        <w:t>bedrijven</w:t>
      </w:r>
      <w:proofErr w:type="spellEnd"/>
      <w:r w:rsidRPr="00D176F9">
        <w:rPr>
          <w:rFonts w:cs="Helvetica"/>
          <w:color w:val="5E5E5E"/>
          <w:lang w:val="en"/>
        </w:rPr>
        <w:t xml:space="preserve"> met </w:t>
      </w:r>
      <w:proofErr w:type="spellStart"/>
      <w:r w:rsidRPr="00D176F9">
        <w:rPr>
          <w:rFonts w:cs="Helvetica"/>
          <w:color w:val="5E5E5E"/>
          <w:lang w:val="en"/>
        </w:rPr>
        <w:t>meer</w:t>
      </w:r>
      <w:proofErr w:type="spellEnd"/>
      <w:r w:rsidRPr="00D176F9">
        <w:rPr>
          <w:rFonts w:cs="Helvetica"/>
          <w:color w:val="5E5E5E"/>
          <w:lang w:val="en"/>
        </w:rPr>
        <w:t xml:space="preserve"> </w:t>
      </w:r>
      <w:proofErr w:type="spellStart"/>
      <w:r w:rsidRPr="00D176F9">
        <w:rPr>
          <w:rFonts w:cs="Helvetica"/>
          <w:color w:val="5E5E5E"/>
          <w:lang w:val="en"/>
        </w:rPr>
        <w:t>dan</w:t>
      </w:r>
      <w:proofErr w:type="spellEnd"/>
      <w:r w:rsidRPr="00D176F9">
        <w:rPr>
          <w:rFonts w:cs="Helvetica"/>
          <w:color w:val="5E5E5E"/>
          <w:lang w:val="en"/>
        </w:rPr>
        <w:t xml:space="preserve"> 1000 </w:t>
      </w:r>
      <w:proofErr w:type="spellStart"/>
      <w:r w:rsidRPr="00D176F9">
        <w:rPr>
          <w:rFonts w:cs="Helvetica"/>
          <w:color w:val="5E5E5E"/>
          <w:lang w:val="en"/>
        </w:rPr>
        <w:t>uren</w:t>
      </w:r>
      <w:proofErr w:type="spellEnd"/>
      <w:r w:rsidRPr="00D176F9">
        <w:rPr>
          <w:rFonts w:cs="Helvetica"/>
          <w:color w:val="5E5E5E"/>
          <w:lang w:val="en"/>
        </w:rPr>
        <w:t xml:space="preserve"> </w:t>
      </w:r>
      <w:proofErr w:type="spellStart"/>
      <w:r w:rsidRPr="00D176F9">
        <w:rPr>
          <w:rFonts w:cs="Helvetica"/>
          <w:color w:val="5E5E5E"/>
          <w:lang w:val="en"/>
        </w:rPr>
        <w:t>weidegang</w:t>
      </w:r>
      <w:proofErr w:type="spellEnd"/>
      <w:r w:rsidRPr="00D176F9">
        <w:rPr>
          <w:rFonts w:cs="Helvetica"/>
          <w:color w:val="5E5E5E"/>
          <w:lang w:val="en"/>
        </w:rPr>
        <w:t xml:space="preserve"> per </w:t>
      </w:r>
      <w:proofErr w:type="spellStart"/>
      <w:r w:rsidRPr="00D176F9">
        <w:rPr>
          <w:rFonts w:cs="Helvetica"/>
          <w:color w:val="5E5E5E"/>
          <w:lang w:val="en"/>
        </w:rPr>
        <w:t>jaar</w:t>
      </w:r>
      <w:proofErr w:type="spellEnd"/>
      <w:r w:rsidRPr="00D176F9">
        <w:rPr>
          <w:rFonts w:cs="Helvetica"/>
          <w:color w:val="5E5E5E"/>
          <w:lang w:val="en"/>
        </w:rPr>
        <w:t xml:space="preserve">. </w:t>
      </w:r>
      <w:proofErr w:type="spellStart"/>
      <w:r w:rsidRPr="00D176F9">
        <w:rPr>
          <w:rFonts w:cs="Helvetica"/>
          <w:color w:val="5E5E5E"/>
          <w:lang w:val="en"/>
        </w:rPr>
        <w:t>Bij</w:t>
      </w:r>
      <w:proofErr w:type="spellEnd"/>
      <w:r w:rsidRPr="00D176F9">
        <w:rPr>
          <w:rFonts w:cs="Helvetica"/>
          <w:color w:val="5E5E5E"/>
          <w:lang w:val="en"/>
        </w:rPr>
        <w:t xml:space="preserve"> minder </w:t>
      </w:r>
      <w:proofErr w:type="spellStart"/>
      <w:r w:rsidRPr="00D176F9">
        <w:rPr>
          <w:rFonts w:cs="Helvetica"/>
          <w:color w:val="5E5E5E"/>
          <w:lang w:val="en"/>
        </w:rPr>
        <w:t>uur</w:t>
      </w:r>
      <w:proofErr w:type="spellEnd"/>
      <w:r w:rsidRPr="00D176F9">
        <w:rPr>
          <w:rFonts w:cs="Helvetica"/>
          <w:color w:val="5E5E5E"/>
          <w:lang w:val="en"/>
        </w:rPr>
        <w:t xml:space="preserve"> </w:t>
      </w:r>
      <w:proofErr w:type="spellStart"/>
      <w:r w:rsidRPr="00D176F9">
        <w:rPr>
          <w:rFonts w:cs="Helvetica"/>
          <w:color w:val="5E5E5E"/>
          <w:lang w:val="en"/>
        </w:rPr>
        <w:t>heeft</w:t>
      </w:r>
      <w:proofErr w:type="spellEnd"/>
      <w:r w:rsidRPr="00D176F9">
        <w:rPr>
          <w:rFonts w:cs="Helvetica"/>
          <w:color w:val="5E5E5E"/>
          <w:lang w:val="en"/>
        </w:rPr>
        <w:t xml:space="preserve"> </w:t>
      </w:r>
      <w:proofErr w:type="spellStart"/>
      <w:r w:rsidRPr="00D176F9">
        <w:rPr>
          <w:rFonts w:cs="Helvetica"/>
          <w:color w:val="5E5E5E"/>
          <w:lang w:val="en"/>
        </w:rPr>
        <w:t>weidegang</w:t>
      </w:r>
      <w:proofErr w:type="spellEnd"/>
      <w:r w:rsidRPr="00D176F9">
        <w:rPr>
          <w:rFonts w:cs="Helvetica"/>
          <w:color w:val="5E5E5E"/>
          <w:lang w:val="en"/>
        </w:rPr>
        <w:t xml:space="preserve"> </w:t>
      </w:r>
      <w:proofErr w:type="spellStart"/>
      <w:r w:rsidRPr="00D176F9">
        <w:rPr>
          <w:rFonts w:cs="Helvetica"/>
          <w:color w:val="5E5E5E"/>
          <w:lang w:val="en"/>
        </w:rPr>
        <w:t>geen</w:t>
      </w:r>
      <w:proofErr w:type="spellEnd"/>
      <w:r w:rsidRPr="00D176F9">
        <w:rPr>
          <w:rFonts w:cs="Helvetica"/>
          <w:color w:val="5E5E5E"/>
          <w:lang w:val="en"/>
        </w:rPr>
        <w:t xml:space="preserve"> </w:t>
      </w:r>
      <w:proofErr w:type="spellStart"/>
      <w:r w:rsidRPr="00D176F9">
        <w:rPr>
          <w:rFonts w:cs="Helvetica"/>
          <w:color w:val="5E5E5E"/>
          <w:lang w:val="en"/>
        </w:rPr>
        <w:t>invloed</w:t>
      </w:r>
      <w:proofErr w:type="spellEnd"/>
      <w:r w:rsidRPr="00D176F9">
        <w:rPr>
          <w:rFonts w:cs="Helvetica"/>
          <w:color w:val="5E5E5E"/>
          <w:lang w:val="en"/>
        </w:rPr>
        <w:t xml:space="preserve"> op de BEX-</w:t>
      </w:r>
      <w:proofErr w:type="spellStart"/>
      <w:r w:rsidRPr="00D176F9">
        <w:rPr>
          <w:rFonts w:cs="Helvetica"/>
          <w:color w:val="5E5E5E"/>
          <w:lang w:val="en"/>
        </w:rPr>
        <w:t>winst</w:t>
      </w:r>
      <w:proofErr w:type="spellEnd"/>
      <w:r w:rsidRPr="00D176F9">
        <w:rPr>
          <w:rFonts w:cs="Helvetica"/>
          <w:color w:val="5E5E5E"/>
          <w:lang w:val="en"/>
        </w:rPr>
        <w:t>.</w:t>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Fonts w:asciiTheme="minorHAnsi" w:hAnsiTheme="minorHAnsi" w:cs="Helvetica"/>
          <w:b/>
          <w:bCs/>
          <w:noProof/>
          <w:color w:val="5E5E5E"/>
          <w:sz w:val="22"/>
          <w:szCs w:val="22"/>
        </w:rPr>
        <w:lastRenderedPageBreak/>
        <w:drawing>
          <wp:inline distT="0" distB="0" distL="0" distR="0">
            <wp:extent cx="4762500" cy="2520950"/>
            <wp:effectExtent l="0" t="0" r="0" b="0"/>
            <wp:docPr id="6" name="Afbeelding 6" descr="https://www.mijnkringloopwijzer.nl/media/1077/grafiek-bex-winst.jpg?width=500&amp;height=264.8148148148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jnkringloopwijzer.nl/media/1077/grafiek-bex-winst.jpg?width=500&amp;height=264.8148148148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520950"/>
                    </a:xfrm>
                    <a:prstGeom prst="rect">
                      <a:avLst/>
                    </a:prstGeom>
                    <a:noFill/>
                    <a:ln>
                      <a:noFill/>
                    </a:ln>
                  </pic:spPr>
                </pic:pic>
              </a:graphicData>
            </a:graphic>
          </wp:inline>
        </w:drawing>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Style w:val="Zwaar"/>
          <w:rFonts w:asciiTheme="minorHAnsi" w:hAnsiTheme="minorHAnsi" w:cs="Helvetica"/>
          <w:color w:val="5E5E5E"/>
          <w:sz w:val="22"/>
          <w:szCs w:val="22"/>
          <w:lang w:val="en"/>
        </w:rPr>
        <w:t>BEP-</w:t>
      </w:r>
      <w:proofErr w:type="spellStart"/>
      <w:r w:rsidRPr="00D176F9">
        <w:rPr>
          <w:rStyle w:val="Zwaar"/>
          <w:rFonts w:asciiTheme="minorHAnsi" w:hAnsiTheme="minorHAnsi" w:cs="Helvetica"/>
          <w:color w:val="5E5E5E"/>
          <w:sz w:val="22"/>
          <w:szCs w:val="22"/>
          <w:lang w:val="en"/>
        </w:rPr>
        <w:t>winst</w:t>
      </w:r>
      <w:proofErr w:type="spellEnd"/>
    </w:p>
    <w:p w:rsidR="00D176F9" w:rsidRPr="00D176F9" w:rsidRDefault="00D176F9" w:rsidP="00D176F9">
      <w:pPr>
        <w:numPr>
          <w:ilvl w:val="0"/>
          <w:numId w:val="7"/>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 xml:space="preserve">Met </w:t>
      </w:r>
      <w:proofErr w:type="spellStart"/>
      <w:r w:rsidRPr="00D176F9">
        <w:rPr>
          <w:rFonts w:cs="Helvetica"/>
          <w:color w:val="5E5E5E"/>
          <w:lang w:val="en"/>
        </w:rPr>
        <w:t>weidegang</w:t>
      </w:r>
      <w:proofErr w:type="spellEnd"/>
      <w:r w:rsidRPr="00D176F9">
        <w:rPr>
          <w:rFonts w:cs="Helvetica"/>
          <w:color w:val="5E5E5E"/>
          <w:lang w:val="en"/>
        </w:rPr>
        <w:t xml:space="preserve"> in 2013 </w:t>
      </w:r>
      <w:proofErr w:type="spellStart"/>
      <w:r w:rsidRPr="00D176F9">
        <w:rPr>
          <w:rFonts w:cs="Helvetica"/>
          <w:color w:val="5E5E5E"/>
          <w:lang w:val="en"/>
        </w:rPr>
        <w:t>lagere</w:t>
      </w:r>
      <w:proofErr w:type="spellEnd"/>
      <w:r w:rsidRPr="00D176F9">
        <w:rPr>
          <w:rFonts w:cs="Helvetica"/>
          <w:color w:val="5E5E5E"/>
          <w:lang w:val="en"/>
        </w:rPr>
        <w:t xml:space="preserve"> </w:t>
      </w:r>
      <w:proofErr w:type="spellStart"/>
      <w:r w:rsidRPr="00D176F9">
        <w:rPr>
          <w:rFonts w:cs="Helvetica"/>
          <w:color w:val="5E5E5E"/>
          <w:lang w:val="en"/>
        </w:rPr>
        <w:t>droge</w:t>
      </w:r>
      <w:proofErr w:type="spellEnd"/>
      <w:r w:rsidRPr="00D176F9">
        <w:rPr>
          <w:rFonts w:cs="Helvetica"/>
          <w:color w:val="5E5E5E"/>
          <w:lang w:val="en"/>
        </w:rPr>
        <w:t xml:space="preserve"> </w:t>
      </w:r>
      <w:proofErr w:type="spellStart"/>
      <w:r w:rsidRPr="00D176F9">
        <w:rPr>
          <w:rFonts w:cs="Helvetica"/>
          <w:color w:val="5E5E5E"/>
          <w:lang w:val="en"/>
        </w:rPr>
        <w:t>stof-opbrengst</w:t>
      </w:r>
      <w:proofErr w:type="spellEnd"/>
      <w:r w:rsidRPr="00D176F9">
        <w:rPr>
          <w:rFonts w:cs="Helvetica"/>
          <w:color w:val="5E5E5E"/>
          <w:lang w:val="en"/>
        </w:rPr>
        <w:t xml:space="preserve"> (65 kg / per hectare / per 100 </w:t>
      </w:r>
      <w:proofErr w:type="spellStart"/>
      <w:r w:rsidRPr="00D176F9">
        <w:rPr>
          <w:rFonts w:cs="Helvetica"/>
          <w:color w:val="5E5E5E"/>
          <w:lang w:val="en"/>
        </w:rPr>
        <w:t>uur</w:t>
      </w:r>
      <w:proofErr w:type="spellEnd"/>
      <w:r w:rsidRPr="00D176F9">
        <w:rPr>
          <w:rFonts w:cs="Helvetica"/>
          <w:color w:val="5E5E5E"/>
          <w:lang w:val="en"/>
        </w:rPr>
        <w:t xml:space="preserve"> </w:t>
      </w:r>
      <w:proofErr w:type="spellStart"/>
      <w:r w:rsidRPr="00D176F9">
        <w:rPr>
          <w:rFonts w:cs="Helvetica"/>
          <w:color w:val="5E5E5E"/>
          <w:lang w:val="en"/>
        </w:rPr>
        <w:t>weidegang</w:t>
      </w:r>
      <w:proofErr w:type="spellEnd"/>
      <w:r w:rsidRPr="00D176F9">
        <w:rPr>
          <w:rFonts w:cs="Helvetica"/>
          <w:color w:val="5E5E5E"/>
          <w:lang w:val="en"/>
        </w:rPr>
        <w:t>)</w:t>
      </w:r>
    </w:p>
    <w:p w:rsidR="00D176F9" w:rsidRPr="00D176F9" w:rsidRDefault="00D176F9" w:rsidP="00D176F9">
      <w:pPr>
        <w:numPr>
          <w:ilvl w:val="0"/>
          <w:numId w:val="7"/>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Weidegang</w:t>
      </w:r>
      <w:proofErr w:type="spellEnd"/>
      <w:r w:rsidRPr="00D176F9">
        <w:rPr>
          <w:rFonts w:cs="Helvetica"/>
          <w:color w:val="5E5E5E"/>
          <w:lang w:val="en"/>
        </w:rPr>
        <w:t xml:space="preserve"> </w:t>
      </w:r>
      <w:proofErr w:type="spellStart"/>
      <w:r w:rsidRPr="00D176F9">
        <w:rPr>
          <w:rFonts w:cs="Helvetica"/>
          <w:color w:val="5E5E5E"/>
          <w:lang w:val="en"/>
        </w:rPr>
        <w:t>verlaagt</w:t>
      </w:r>
      <w:proofErr w:type="spellEnd"/>
      <w:r w:rsidRPr="00D176F9">
        <w:rPr>
          <w:rFonts w:cs="Helvetica"/>
          <w:color w:val="5E5E5E"/>
          <w:lang w:val="en"/>
        </w:rPr>
        <w:t xml:space="preserve"> </w:t>
      </w:r>
      <w:proofErr w:type="spellStart"/>
      <w:r w:rsidRPr="00D176F9">
        <w:rPr>
          <w:rFonts w:cs="Helvetica"/>
          <w:color w:val="5E5E5E"/>
          <w:lang w:val="en"/>
        </w:rPr>
        <w:t>stikstofopbrengst</w:t>
      </w:r>
      <w:proofErr w:type="spellEnd"/>
      <w:r w:rsidRPr="00D176F9">
        <w:rPr>
          <w:rFonts w:cs="Helvetica"/>
          <w:color w:val="5E5E5E"/>
          <w:lang w:val="en"/>
        </w:rPr>
        <w:t xml:space="preserve"> </w:t>
      </w:r>
      <w:proofErr w:type="spellStart"/>
      <w:r w:rsidRPr="00D176F9">
        <w:rPr>
          <w:rFonts w:cs="Helvetica"/>
          <w:color w:val="5E5E5E"/>
          <w:lang w:val="en"/>
        </w:rPr>
        <w:t>ook</w:t>
      </w:r>
      <w:proofErr w:type="spellEnd"/>
      <w:r w:rsidRPr="00D176F9">
        <w:rPr>
          <w:rFonts w:cs="Helvetica"/>
          <w:color w:val="5E5E5E"/>
          <w:lang w:val="en"/>
        </w:rPr>
        <w:t xml:space="preserve"> </w:t>
      </w:r>
      <w:proofErr w:type="spellStart"/>
      <w:r w:rsidRPr="00D176F9">
        <w:rPr>
          <w:rFonts w:cs="Helvetica"/>
          <w:color w:val="5E5E5E"/>
          <w:lang w:val="en"/>
        </w:rPr>
        <w:t>iets</w:t>
      </w:r>
      <w:proofErr w:type="spellEnd"/>
      <w:r w:rsidRPr="00D176F9">
        <w:rPr>
          <w:rFonts w:cs="Helvetica"/>
          <w:color w:val="5E5E5E"/>
          <w:lang w:val="en"/>
        </w:rPr>
        <w:t xml:space="preserve"> (1 kg / per hectare / per 100 </w:t>
      </w:r>
      <w:proofErr w:type="spellStart"/>
      <w:r w:rsidRPr="00D176F9">
        <w:rPr>
          <w:rFonts w:cs="Helvetica"/>
          <w:color w:val="5E5E5E"/>
          <w:lang w:val="en"/>
        </w:rPr>
        <w:t>uur</w:t>
      </w:r>
      <w:proofErr w:type="spellEnd"/>
      <w:r w:rsidRPr="00D176F9">
        <w:rPr>
          <w:rFonts w:cs="Helvetica"/>
          <w:color w:val="5E5E5E"/>
          <w:lang w:val="en"/>
        </w:rPr>
        <w:t>)</w:t>
      </w:r>
    </w:p>
    <w:p w:rsidR="00D176F9" w:rsidRPr="00D176F9" w:rsidRDefault="00D176F9" w:rsidP="00D176F9">
      <w:pPr>
        <w:numPr>
          <w:ilvl w:val="0"/>
          <w:numId w:val="7"/>
        </w:numPr>
        <w:shd w:val="clear" w:color="auto" w:fill="FFFFFF"/>
        <w:spacing w:before="100" w:beforeAutospacing="1" w:after="240" w:line="240" w:lineRule="auto"/>
        <w:ind w:left="240"/>
        <w:rPr>
          <w:rFonts w:cs="Helvetica"/>
          <w:color w:val="5E5E5E"/>
          <w:lang w:val="en"/>
        </w:rPr>
      </w:pPr>
      <w:r w:rsidRPr="00D176F9">
        <w:rPr>
          <w:rFonts w:cs="Helvetica"/>
          <w:color w:val="5E5E5E"/>
          <w:lang w:val="en"/>
        </w:rPr>
        <w:t>BEP-</w:t>
      </w:r>
      <w:proofErr w:type="spellStart"/>
      <w:r w:rsidRPr="00D176F9">
        <w:rPr>
          <w:rFonts w:cs="Helvetica"/>
          <w:color w:val="5E5E5E"/>
          <w:lang w:val="en"/>
        </w:rPr>
        <w:t>winst</w:t>
      </w:r>
      <w:proofErr w:type="spellEnd"/>
      <w:r w:rsidRPr="00D176F9">
        <w:rPr>
          <w:rFonts w:cs="Helvetica"/>
          <w:color w:val="5E5E5E"/>
          <w:lang w:val="en"/>
        </w:rPr>
        <w:t xml:space="preserve"> </w:t>
      </w:r>
      <w:proofErr w:type="spellStart"/>
      <w:r w:rsidRPr="00D176F9">
        <w:rPr>
          <w:rFonts w:cs="Helvetica"/>
          <w:color w:val="5E5E5E"/>
          <w:lang w:val="en"/>
        </w:rPr>
        <w:t>zeker</w:t>
      </w:r>
      <w:proofErr w:type="spellEnd"/>
      <w:r w:rsidRPr="00D176F9">
        <w:rPr>
          <w:rFonts w:cs="Helvetica"/>
          <w:color w:val="5E5E5E"/>
          <w:lang w:val="en"/>
        </w:rPr>
        <w:t xml:space="preserve"> </w:t>
      </w:r>
      <w:proofErr w:type="spellStart"/>
      <w:r w:rsidRPr="00D176F9">
        <w:rPr>
          <w:rFonts w:cs="Helvetica"/>
          <w:color w:val="5E5E5E"/>
          <w:lang w:val="en"/>
        </w:rPr>
        <w:t>mogelijk</w:t>
      </w:r>
      <w:proofErr w:type="spellEnd"/>
      <w:r w:rsidRPr="00D176F9">
        <w:rPr>
          <w:rFonts w:cs="Helvetica"/>
          <w:color w:val="5E5E5E"/>
          <w:lang w:val="en"/>
        </w:rPr>
        <w:t xml:space="preserve"> met </w:t>
      </w:r>
      <w:proofErr w:type="spellStart"/>
      <w:r w:rsidRPr="00D176F9">
        <w:rPr>
          <w:rFonts w:cs="Helvetica"/>
          <w:color w:val="5E5E5E"/>
          <w:lang w:val="en"/>
        </w:rPr>
        <w:t>weidegang</w:t>
      </w:r>
      <w:proofErr w:type="spellEnd"/>
      <w:r w:rsidRPr="00D176F9">
        <w:rPr>
          <w:rFonts w:cs="Helvetica"/>
          <w:color w:val="5E5E5E"/>
          <w:lang w:val="en"/>
        </w:rPr>
        <w:t xml:space="preserve">. In </w:t>
      </w:r>
      <w:proofErr w:type="spellStart"/>
      <w:r w:rsidRPr="00D176F9">
        <w:rPr>
          <w:rFonts w:cs="Helvetica"/>
          <w:color w:val="5E5E5E"/>
          <w:lang w:val="en"/>
        </w:rPr>
        <w:t>analyse</w:t>
      </w:r>
      <w:proofErr w:type="spellEnd"/>
      <w:r w:rsidRPr="00D176F9">
        <w:rPr>
          <w:rFonts w:cs="Helvetica"/>
          <w:color w:val="5E5E5E"/>
          <w:lang w:val="en"/>
        </w:rPr>
        <w:t xml:space="preserve"> </w:t>
      </w:r>
      <w:proofErr w:type="spellStart"/>
      <w:r w:rsidRPr="00D176F9">
        <w:rPr>
          <w:rFonts w:cs="Helvetica"/>
          <w:color w:val="5E5E5E"/>
          <w:lang w:val="en"/>
        </w:rPr>
        <w:t>heeft</w:t>
      </w:r>
      <w:proofErr w:type="spellEnd"/>
      <w:r w:rsidRPr="00D176F9">
        <w:rPr>
          <w:rFonts w:cs="Helvetica"/>
          <w:color w:val="5E5E5E"/>
          <w:lang w:val="en"/>
        </w:rPr>
        <w:t xml:space="preserve"> 30% van de </w:t>
      </w:r>
      <w:proofErr w:type="spellStart"/>
      <w:r w:rsidRPr="00D176F9">
        <w:rPr>
          <w:rFonts w:cs="Helvetica"/>
          <w:color w:val="5E5E5E"/>
          <w:lang w:val="en"/>
        </w:rPr>
        <w:t>bedrijven</w:t>
      </w:r>
      <w:proofErr w:type="spellEnd"/>
      <w:r w:rsidRPr="00D176F9">
        <w:rPr>
          <w:rFonts w:cs="Helvetica"/>
          <w:color w:val="5E5E5E"/>
          <w:lang w:val="en"/>
        </w:rPr>
        <w:t xml:space="preserve"> die </w:t>
      </w:r>
      <w:proofErr w:type="spellStart"/>
      <w:r w:rsidRPr="00D176F9">
        <w:rPr>
          <w:rFonts w:cs="Helvetica"/>
          <w:color w:val="5E5E5E"/>
          <w:lang w:val="en"/>
        </w:rPr>
        <w:t>weiden</w:t>
      </w:r>
      <w:proofErr w:type="spellEnd"/>
      <w:r w:rsidRPr="00D176F9">
        <w:rPr>
          <w:rFonts w:cs="Helvetica"/>
          <w:color w:val="5E5E5E"/>
          <w:lang w:val="en"/>
        </w:rPr>
        <w:t xml:space="preserve"> </w:t>
      </w:r>
      <w:proofErr w:type="spellStart"/>
      <w:r w:rsidRPr="00D176F9">
        <w:rPr>
          <w:rFonts w:cs="Helvetica"/>
          <w:color w:val="5E5E5E"/>
          <w:lang w:val="en"/>
        </w:rPr>
        <w:t>een</w:t>
      </w:r>
      <w:proofErr w:type="spellEnd"/>
      <w:r w:rsidRPr="00D176F9">
        <w:rPr>
          <w:rFonts w:cs="Helvetica"/>
          <w:color w:val="5E5E5E"/>
          <w:lang w:val="en"/>
        </w:rPr>
        <w:t xml:space="preserve"> </w:t>
      </w:r>
      <w:proofErr w:type="spellStart"/>
      <w:r w:rsidRPr="00D176F9">
        <w:rPr>
          <w:rFonts w:cs="Helvetica"/>
          <w:color w:val="5E5E5E"/>
          <w:lang w:val="en"/>
        </w:rPr>
        <w:t>fosfaatopbrengst</w:t>
      </w:r>
      <w:proofErr w:type="spellEnd"/>
      <w:r w:rsidRPr="00D176F9">
        <w:rPr>
          <w:rFonts w:cs="Helvetica"/>
          <w:color w:val="5E5E5E"/>
          <w:lang w:val="en"/>
        </w:rPr>
        <w:t xml:space="preserve"> &gt; 90 kg / ha (= BEP-</w:t>
      </w:r>
      <w:proofErr w:type="spellStart"/>
      <w:r w:rsidRPr="00D176F9">
        <w:rPr>
          <w:rFonts w:cs="Helvetica"/>
          <w:color w:val="5E5E5E"/>
          <w:lang w:val="en"/>
        </w:rPr>
        <w:t>winst</w:t>
      </w:r>
      <w:proofErr w:type="spellEnd"/>
      <w:r w:rsidRPr="00D176F9">
        <w:rPr>
          <w:rFonts w:cs="Helvetica"/>
          <w:color w:val="5E5E5E"/>
          <w:lang w:val="en"/>
        </w:rPr>
        <w:t>)</w:t>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Fonts w:asciiTheme="minorHAnsi" w:hAnsiTheme="minorHAnsi" w:cs="Helvetica"/>
          <w:noProof/>
          <w:color w:val="5E5E5E"/>
          <w:sz w:val="22"/>
          <w:szCs w:val="22"/>
        </w:rPr>
        <w:drawing>
          <wp:inline distT="0" distB="0" distL="0" distR="0">
            <wp:extent cx="4762500" cy="2057400"/>
            <wp:effectExtent l="0" t="0" r="0" b="0"/>
            <wp:docPr id="5" name="Afbeelding 5" descr="https://www.mijnkringloopwijzer.nl/media/1078/grafiek-bep-winst.jpg?width=500&amp;height=216.104868913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jnkringloopwijzer.nl/media/1078/grafiek-bep-winst.jpg?width=500&amp;height=216.10486891385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Fonts w:asciiTheme="minorHAnsi" w:hAnsiTheme="minorHAnsi" w:cs="Helvetica"/>
          <w:color w:val="5E5E5E"/>
          <w:sz w:val="22"/>
          <w:szCs w:val="22"/>
          <w:lang w:val="en"/>
        </w:rPr>
        <w:t> </w:t>
      </w:r>
    </w:p>
    <w:p w:rsidR="00D176F9" w:rsidRPr="00D176F9" w:rsidRDefault="00D176F9" w:rsidP="00D176F9">
      <w:pPr>
        <w:pStyle w:val="heading"/>
        <w:shd w:val="clear" w:color="auto" w:fill="FFFFFF"/>
        <w:rPr>
          <w:rFonts w:asciiTheme="minorHAnsi" w:hAnsiTheme="minorHAnsi" w:cs="Helvetica"/>
          <w:color w:val="auto"/>
          <w:sz w:val="22"/>
          <w:szCs w:val="22"/>
          <w:lang w:val="en"/>
        </w:rPr>
      </w:pPr>
      <w:hyperlink r:id="rId10" w:anchor="collapse-2515-2" w:history="1">
        <w:proofErr w:type="spellStart"/>
        <w:r w:rsidRPr="00D176F9">
          <w:rPr>
            <w:rStyle w:val="Hyperlink"/>
            <w:rFonts w:asciiTheme="minorHAnsi" w:hAnsiTheme="minorHAnsi" w:cs="Helvetica"/>
            <w:color w:val="auto"/>
            <w:sz w:val="22"/>
            <w:szCs w:val="22"/>
            <w:lang w:val="en"/>
          </w:rPr>
          <w:t>Fabel</w:t>
        </w:r>
        <w:proofErr w:type="spellEnd"/>
        <w:r w:rsidRPr="00D176F9">
          <w:rPr>
            <w:rStyle w:val="Hyperlink"/>
            <w:rFonts w:asciiTheme="minorHAnsi" w:hAnsiTheme="minorHAnsi" w:cs="Helvetica"/>
            <w:color w:val="auto"/>
            <w:sz w:val="22"/>
            <w:szCs w:val="22"/>
            <w:lang w:val="en"/>
          </w:rPr>
          <w:t>: “</w:t>
        </w:r>
        <w:proofErr w:type="spellStart"/>
        <w:r w:rsidRPr="00D176F9">
          <w:rPr>
            <w:rStyle w:val="Hyperlink"/>
            <w:rFonts w:asciiTheme="minorHAnsi" w:hAnsiTheme="minorHAnsi" w:cs="Helvetica"/>
            <w:color w:val="auto"/>
            <w:sz w:val="22"/>
            <w:szCs w:val="22"/>
            <w:lang w:val="en"/>
          </w:rPr>
          <w:t>Ik</w:t>
        </w:r>
        <w:proofErr w:type="spellEnd"/>
        <w:r w:rsidRPr="00D176F9">
          <w:rPr>
            <w:rStyle w:val="Hyperlink"/>
            <w:rFonts w:asciiTheme="minorHAnsi" w:hAnsiTheme="minorHAnsi" w:cs="Helvetica"/>
            <w:color w:val="auto"/>
            <w:sz w:val="22"/>
            <w:szCs w:val="22"/>
            <w:lang w:val="en"/>
          </w:rPr>
          <w:t xml:space="preserve"> zit op </w:t>
        </w:r>
        <w:proofErr w:type="spellStart"/>
        <w:r w:rsidRPr="00D176F9">
          <w:rPr>
            <w:rStyle w:val="Hyperlink"/>
            <w:rFonts w:asciiTheme="minorHAnsi" w:hAnsiTheme="minorHAnsi" w:cs="Helvetica"/>
            <w:color w:val="auto"/>
            <w:sz w:val="22"/>
            <w:szCs w:val="22"/>
            <w:lang w:val="en"/>
          </w:rPr>
          <w:t>zandgrond</w:t>
        </w:r>
        <w:proofErr w:type="spellEnd"/>
        <w:r w:rsidRPr="00D176F9">
          <w:rPr>
            <w:rStyle w:val="Hyperlink"/>
            <w:rFonts w:asciiTheme="minorHAnsi" w:hAnsiTheme="minorHAnsi" w:cs="Helvetica"/>
            <w:color w:val="auto"/>
            <w:sz w:val="22"/>
            <w:szCs w:val="22"/>
            <w:lang w:val="en"/>
          </w:rPr>
          <w:t xml:space="preserve"> en </w:t>
        </w:r>
        <w:proofErr w:type="spellStart"/>
        <w:r w:rsidRPr="00D176F9">
          <w:rPr>
            <w:rStyle w:val="Hyperlink"/>
            <w:rFonts w:asciiTheme="minorHAnsi" w:hAnsiTheme="minorHAnsi" w:cs="Helvetica"/>
            <w:color w:val="auto"/>
            <w:sz w:val="22"/>
            <w:szCs w:val="22"/>
            <w:lang w:val="en"/>
          </w:rPr>
          <w:t>dus</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heb</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ik</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geen</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voordeel</w:t>
        </w:r>
        <w:proofErr w:type="spellEnd"/>
        <w:r w:rsidRPr="00D176F9">
          <w:rPr>
            <w:rStyle w:val="Hyperlink"/>
            <w:rFonts w:asciiTheme="minorHAnsi" w:hAnsiTheme="minorHAnsi" w:cs="Helvetica"/>
            <w:color w:val="auto"/>
            <w:sz w:val="22"/>
            <w:szCs w:val="22"/>
            <w:lang w:val="en"/>
          </w:rPr>
          <w:t xml:space="preserve"> van de </w:t>
        </w:r>
        <w:proofErr w:type="spellStart"/>
        <w:r w:rsidRPr="00D176F9">
          <w:rPr>
            <w:rStyle w:val="Hyperlink"/>
            <w:rFonts w:asciiTheme="minorHAnsi" w:hAnsiTheme="minorHAnsi" w:cs="Helvetica"/>
            <w:color w:val="auto"/>
            <w:sz w:val="22"/>
            <w:szCs w:val="22"/>
            <w:lang w:val="en"/>
          </w:rPr>
          <w:t>KringloopWijzer</w:t>
        </w:r>
        <w:proofErr w:type="spellEnd"/>
        <w:r w:rsidRPr="00D176F9">
          <w:rPr>
            <w:rStyle w:val="Hyperlink"/>
            <w:rFonts w:asciiTheme="minorHAnsi" w:hAnsiTheme="minorHAnsi" w:cs="Helvetica"/>
            <w:color w:val="auto"/>
            <w:sz w:val="22"/>
            <w:szCs w:val="22"/>
            <w:lang w:val="en"/>
          </w:rPr>
          <w:t xml:space="preserve">” </w:t>
        </w:r>
      </w:hyperlink>
    </w:p>
    <w:p w:rsidR="00D176F9" w:rsidRPr="00D176F9" w:rsidRDefault="00D176F9" w:rsidP="00D176F9">
      <w:pPr>
        <w:numPr>
          <w:ilvl w:val="0"/>
          <w:numId w:val="8"/>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Zandgrond</w:t>
      </w:r>
      <w:proofErr w:type="spellEnd"/>
      <w:r w:rsidRPr="00D176F9">
        <w:rPr>
          <w:rFonts w:cs="Helvetica"/>
          <w:color w:val="5E5E5E"/>
          <w:lang w:val="en"/>
        </w:rPr>
        <w:t xml:space="preserve"> </w:t>
      </w:r>
      <w:proofErr w:type="spellStart"/>
      <w:r w:rsidRPr="00D176F9">
        <w:rPr>
          <w:rFonts w:cs="Helvetica"/>
          <w:color w:val="5E5E5E"/>
          <w:lang w:val="en"/>
        </w:rPr>
        <w:t>heeft</w:t>
      </w:r>
      <w:proofErr w:type="spellEnd"/>
      <w:r w:rsidRPr="00D176F9">
        <w:rPr>
          <w:rFonts w:cs="Helvetica"/>
          <w:color w:val="5E5E5E"/>
          <w:lang w:val="en"/>
        </w:rPr>
        <w:t xml:space="preserve"> </w:t>
      </w:r>
      <w:proofErr w:type="spellStart"/>
      <w:r w:rsidRPr="00D176F9">
        <w:rPr>
          <w:rFonts w:cs="Helvetica"/>
          <w:color w:val="5E5E5E"/>
          <w:lang w:val="en"/>
        </w:rPr>
        <w:t>geen</w:t>
      </w:r>
      <w:proofErr w:type="spellEnd"/>
      <w:r w:rsidRPr="00D176F9">
        <w:rPr>
          <w:rFonts w:cs="Helvetica"/>
          <w:color w:val="5E5E5E"/>
          <w:lang w:val="en"/>
        </w:rPr>
        <w:t xml:space="preserve"> </w:t>
      </w:r>
      <w:proofErr w:type="spellStart"/>
      <w:r w:rsidRPr="00D176F9">
        <w:rPr>
          <w:rFonts w:cs="Helvetica"/>
          <w:color w:val="5E5E5E"/>
          <w:lang w:val="en"/>
        </w:rPr>
        <w:t>negatief</w:t>
      </w:r>
      <w:proofErr w:type="spellEnd"/>
      <w:r w:rsidRPr="00D176F9">
        <w:rPr>
          <w:rFonts w:cs="Helvetica"/>
          <w:color w:val="5E5E5E"/>
          <w:lang w:val="en"/>
        </w:rPr>
        <w:t xml:space="preserve"> effect op de BEX-</w:t>
      </w:r>
      <w:proofErr w:type="spellStart"/>
      <w:r w:rsidRPr="00D176F9">
        <w:rPr>
          <w:rFonts w:cs="Helvetica"/>
          <w:color w:val="5E5E5E"/>
          <w:lang w:val="en"/>
        </w:rPr>
        <w:t>winst</w:t>
      </w:r>
      <w:proofErr w:type="spellEnd"/>
      <w:r w:rsidRPr="00D176F9">
        <w:rPr>
          <w:rFonts w:cs="Helvetica"/>
          <w:color w:val="5E5E5E"/>
          <w:lang w:val="en"/>
        </w:rPr>
        <w:t xml:space="preserve">, ten </w:t>
      </w:r>
      <w:proofErr w:type="spellStart"/>
      <w:r w:rsidRPr="00D176F9">
        <w:rPr>
          <w:rFonts w:cs="Helvetica"/>
          <w:color w:val="5E5E5E"/>
          <w:lang w:val="en"/>
        </w:rPr>
        <w:t>opzichte</w:t>
      </w:r>
      <w:proofErr w:type="spellEnd"/>
      <w:r w:rsidRPr="00D176F9">
        <w:rPr>
          <w:rFonts w:cs="Helvetica"/>
          <w:color w:val="5E5E5E"/>
          <w:lang w:val="en"/>
        </w:rPr>
        <w:t xml:space="preserve"> van </w:t>
      </w:r>
      <w:proofErr w:type="spellStart"/>
      <w:r w:rsidRPr="00D176F9">
        <w:rPr>
          <w:rFonts w:cs="Helvetica"/>
          <w:color w:val="5E5E5E"/>
          <w:lang w:val="en"/>
        </w:rPr>
        <w:t>andere</w:t>
      </w:r>
      <w:proofErr w:type="spellEnd"/>
      <w:r w:rsidRPr="00D176F9">
        <w:rPr>
          <w:rFonts w:cs="Helvetica"/>
          <w:color w:val="5E5E5E"/>
          <w:lang w:val="en"/>
        </w:rPr>
        <w:t xml:space="preserve"> </w:t>
      </w:r>
      <w:proofErr w:type="spellStart"/>
      <w:r w:rsidRPr="00D176F9">
        <w:rPr>
          <w:rFonts w:cs="Helvetica"/>
          <w:color w:val="5E5E5E"/>
          <w:lang w:val="en"/>
        </w:rPr>
        <w:t>grondsoorten</w:t>
      </w:r>
      <w:proofErr w:type="spellEnd"/>
      <w:r w:rsidRPr="00D176F9">
        <w:rPr>
          <w:rFonts w:cs="Helvetica"/>
          <w:color w:val="5E5E5E"/>
          <w:lang w:val="en"/>
        </w:rPr>
        <w:t xml:space="preserve"> </w:t>
      </w:r>
      <w:proofErr w:type="spellStart"/>
      <w:r w:rsidRPr="00D176F9">
        <w:rPr>
          <w:rFonts w:cs="Helvetica"/>
          <w:color w:val="5E5E5E"/>
          <w:lang w:val="en"/>
        </w:rPr>
        <w:t>zoals</w:t>
      </w:r>
      <w:proofErr w:type="spellEnd"/>
      <w:r w:rsidRPr="00D176F9">
        <w:rPr>
          <w:rFonts w:cs="Helvetica"/>
          <w:color w:val="5E5E5E"/>
          <w:lang w:val="en"/>
        </w:rPr>
        <w:t xml:space="preserve"> </w:t>
      </w:r>
      <w:proofErr w:type="spellStart"/>
      <w:r w:rsidRPr="00D176F9">
        <w:rPr>
          <w:rFonts w:cs="Helvetica"/>
          <w:color w:val="5E5E5E"/>
          <w:lang w:val="en"/>
        </w:rPr>
        <w:t>kleigrond</w:t>
      </w:r>
      <w:proofErr w:type="spellEnd"/>
      <w:r w:rsidRPr="00D176F9">
        <w:rPr>
          <w:rFonts w:cs="Helvetica"/>
          <w:color w:val="5E5E5E"/>
          <w:lang w:val="en"/>
        </w:rPr>
        <w:t xml:space="preserve"> en </w:t>
      </w:r>
      <w:proofErr w:type="spellStart"/>
      <w:r w:rsidRPr="00D176F9">
        <w:rPr>
          <w:rFonts w:cs="Helvetica"/>
          <w:color w:val="5E5E5E"/>
          <w:lang w:val="en"/>
        </w:rPr>
        <w:t>veen</w:t>
      </w:r>
      <w:proofErr w:type="spellEnd"/>
      <w:r w:rsidRPr="00D176F9">
        <w:rPr>
          <w:rFonts w:cs="Helvetica"/>
          <w:color w:val="5E5E5E"/>
          <w:lang w:val="en"/>
        </w:rPr>
        <w:t>.</w:t>
      </w:r>
    </w:p>
    <w:p w:rsidR="00D176F9" w:rsidRPr="00D176F9" w:rsidRDefault="00D176F9" w:rsidP="00D176F9">
      <w:pPr>
        <w:numPr>
          <w:ilvl w:val="0"/>
          <w:numId w:val="8"/>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Resultaten</w:t>
      </w:r>
      <w:proofErr w:type="spellEnd"/>
      <w:r w:rsidRPr="00D176F9">
        <w:rPr>
          <w:rFonts w:cs="Helvetica"/>
          <w:color w:val="5E5E5E"/>
          <w:lang w:val="en"/>
        </w:rPr>
        <w:t xml:space="preserve"> </w:t>
      </w:r>
      <w:proofErr w:type="spellStart"/>
      <w:r w:rsidRPr="00D176F9">
        <w:rPr>
          <w:rFonts w:cs="Helvetica"/>
          <w:color w:val="5E5E5E"/>
          <w:lang w:val="en"/>
        </w:rPr>
        <w:t>gras</w:t>
      </w:r>
      <w:proofErr w:type="spellEnd"/>
      <w:r w:rsidRPr="00D176F9">
        <w:rPr>
          <w:rFonts w:cs="Helvetica"/>
          <w:color w:val="5E5E5E"/>
          <w:lang w:val="en"/>
        </w:rPr>
        <w:t xml:space="preserve">: de </w:t>
      </w:r>
      <w:proofErr w:type="spellStart"/>
      <w:r w:rsidRPr="00D176F9">
        <w:rPr>
          <w:rFonts w:cs="Helvetica"/>
          <w:color w:val="5E5E5E"/>
          <w:lang w:val="en"/>
        </w:rPr>
        <w:t>droge</w:t>
      </w:r>
      <w:proofErr w:type="spellEnd"/>
      <w:r w:rsidRPr="00D176F9">
        <w:rPr>
          <w:rFonts w:cs="Helvetica"/>
          <w:color w:val="5E5E5E"/>
          <w:lang w:val="en"/>
        </w:rPr>
        <w:t xml:space="preserve"> </w:t>
      </w:r>
      <w:proofErr w:type="spellStart"/>
      <w:r w:rsidRPr="00D176F9">
        <w:rPr>
          <w:rFonts w:cs="Helvetica"/>
          <w:color w:val="5E5E5E"/>
          <w:lang w:val="en"/>
        </w:rPr>
        <w:t>stofopbrengst</w:t>
      </w:r>
      <w:proofErr w:type="spellEnd"/>
      <w:r w:rsidRPr="00D176F9">
        <w:rPr>
          <w:rFonts w:cs="Helvetica"/>
          <w:color w:val="5E5E5E"/>
          <w:lang w:val="en"/>
        </w:rPr>
        <w:t xml:space="preserve"> is </w:t>
      </w:r>
      <w:proofErr w:type="spellStart"/>
      <w:r w:rsidRPr="00D176F9">
        <w:rPr>
          <w:rFonts w:cs="Helvetica"/>
          <w:color w:val="5E5E5E"/>
          <w:lang w:val="en"/>
        </w:rPr>
        <w:t>gemiddeld</w:t>
      </w:r>
      <w:proofErr w:type="spellEnd"/>
      <w:r w:rsidRPr="00D176F9">
        <w:rPr>
          <w:rFonts w:cs="Helvetica"/>
          <w:color w:val="5E5E5E"/>
          <w:lang w:val="en"/>
        </w:rPr>
        <w:t xml:space="preserve"> het </w:t>
      </w:r>
      <w:proofErr w:type="spellStart"/>
      <w:r w:rsidRPr="00D176F9">
        <w:rPr>
          <w:rFonts w:cs="Helvetica"/>
          <w:color w:val="5E5E5E"/>
          <w:lang w:val="en"/>
        </w:rPr>
        <w:t>hoogst</w:t>
      </w:r>
      <w:proofErr w:type="spellEnd"/>
      <w:r w:rsidRPr="00D176F9">
        <w:rPr>
          <w:rFonts w:cs="Helvetica"/>
          <w:color w:val="5E5E5E"/>
          <w:lang w:val="en"/>
        </w:rPr>
        <w:t xml:space="preserve"> met het </w:t>
      </w:r>
      <w:proofErr w:type="spellStart"/>
      <w:r w:rsidRPr="00D176F9">
        <w:rPr>
          <w:rFonts w:cs="Helvetica"/>
          <w:color w:val="5E5E5E"/>
          <w:lang w:val="en"/>
        </w:rPr>
        <w:t>gras</w:t>
      </w:r>
      <w:proofErr w:type="spellEnd"/>
      <w:r w:rsidRPr="00D176F9">
        <w:rPr>
          <w:rFonts w:cs="Helvetica"/>
          <w:color w:val="5E5E5E"/>
          <w:lang w:val="en"/>
        </w:rPr>
        <w:t xml:space="preserve"> van </w:t>
      </w:r>
      <w:proofErr w:type="spellStart"/>
      <w:r w:rsidRPr="00D176F9">
        <w:rPr>
          <w:rFonts w:cs="Helvetica"/>
          <w:color w:val="5E5E5E"/>
          <w:lang w:val="en"/>
        </w:rPr>
        <w:t>kleigrond</w:t>
      </w:r>
      <w:proofErr w:type="spellEnd"/>
      <w:r w:rsidRPr="00D176F9">
        <w:rPr>
          <w:rFonts w:cs="Helvetica"/>
          <w:color w:val="5E5E5E"/>
          <w:lang w:val="en"/>
        </w:rPr>
        <w:t xml:space="preserve">, </w:t>
      </w:r>
      <w:proofErr w:type="spellStart"/>
      <w:r w:rsidRPr="00D176F9">
        <w:rPr>
          <w:rFonts w:cs="Helvetica"/>
          <w:color w:val="5E5E5E"/>
          <w:lang w:val="en"/>
        </w:rPr>
        <w:t>daarna</w:t>
      </w:r>
      <w:proofErr w:type="spellEnd"/>
      <w:r w:rsidRPr="00D176F9">
        <w:rPr>
          <w:rFonts w:cs="Helvetica"/>
          <w:color w:val="5E5E5E"/>
          <w:lang w:val="en"/>
        </w:rPr>
        <w:t xml:space="preserve"> </w:t>
      </w:r>
      <w:proofErr w:type="spellStart"/>
      <w:r w:rsidRPr="00D176F9">
        <w:rPr>
          <w:rFonts w:cs="Helvetica"/>
          <w:color w:val="5E5E5E"/>
          <w:lang w:val="en"/>
        </w:rPr>
        <w:t>volgt</w:t>
      </w:r>
      <w:proofErr w:type="spellEnd"/>
      <w:r w:rsidRPr="00D176F9">
        <w:rPr>
          <w:rFonts w:cs="Helvetica"/>
          <w:color w:val="5E5E5E"/>
          <w:lang w:val="en"/>
        </w:rPr>
        <w:t xml:space="preserve"> </w:t>
      </w:r>
      <w:proofErr w:type="spellStart"/>
      <w:r w:rsidRPr="00D176F9">
        <w:rPr>
          <w:rFonts w:cs="Helvetica"/>
          <w:color w:val="5E5E5E"/>
          <w:lang w:val="en"/>
        </w:rPr>
        <w:t>gras</w:t>
      </w:r>
      <w:proofErr w:type="spellEnd"/>
      <w:r w:rsidRPr="00D176F9">
        <w:rPr>
          <w:rFonts w:cs="Helvetica"/>
          <w:color w:val="5E5E5E"/>
          <w:lang w:val="en"/>
        </w:rPr>
        <w:t xml:space="preserve"> van </w:t>
      </w:r>
      <w:proofErr w:type="spellStart"/>
      <w:r w:rsidRPr="00D176F9">
        <w:rPr>
          <w:rFonts w:cs="Helvetica"/>
          <w:color w:val="5E5E5E"/>
          <w:lang w:val="en"/>
        </w:rPr>
        <w:t>zandgrond</w:t>
      </w:r>
      <w:proofErr w:type="spellEnd"/>
      <w:r w:rsidRPr="00D176F9">
        <w:rPr>
          <w:rFonts w:cs="Helvetica"/>
          <w:color w:val="5E5E5E"/>
          <w:lang w:val="en"/>
        </w:rPr>
        <w:t xml:space="preserve">, en </w:t>
      </w:r>
      <w:proofErr w:type="spellStart"/>
      <w:r w:rsidRPr="00D176F9">
        <w:rPr>
          <w:rFonts w:cs="Helvetica"/>
          <w:color w:val="5E5E5E"/>
          <w:lang w:val="en"/>
        </w:rPr>
        <w:t>veen</w:t>
      </w:r>
      <w:proofErr w:type="spellEnd"/>
      <w:r w:rsidRPr="00D176F9">
        <w:rPr>
          <w:rFonts w:cs="Helvetica"/>
          <w:color w:val="5E5E5E"/>
          <w:lang w:val="en"/>
        </w:rPr>
        <w:t xml:space="preserve"> </w:t>
      </w:r>
      <w:proofErr w:type="spellStart"/>
      <w:r w:rsidRPr="00D176F9">
        <w:rPr>
          <w:rFonts w:cs="Helvetica"/>
          <w:color w:val="5E5E5E"/>
          <w:lang w:val="en"/>
        </w:rPr>
        <w:t>scoort</w:t>
      </w:r>
      <w:proofErr w:type="spellEnd"/>
      <w:r w:rsidRPr="00D176F9">
        <w:rPr>
          <w:rFonts w:cs="Helvetica"/>
          <w:color w:val="5E5E5E"/>
          <w:lang w:val="en"/>
        </w:rPr>
        <w:t xml:space="preserve"> </w:t>
      </w:r>
      <w:proofErr w:type="spellStart"/>
      <w:r w:rsidRPr="00D176F9">
        <w:rPr>
          <w:rFonts w:cs="Helvetica"/>
          <w:color w:val="5E5E5E"/>
          <w:lang w:val="en"/>
        </w:rPr>
        <w:t>gemiddeld</w:t>
      </w:r>
      <w:proofErr w:type="spellEnd"/>
      <w:r w:rsidRPr="00D176F9">
        <w:rPr>
          <w:rFonts w:cs="Helvetica"/>
          <w:color w:val="5E5E5E"/>
          <w:lang w:val="en"/>
        </w:rPr>
        <w:t xml:space="preserve"> het </w:t>
      </w:r>
      <w:proofErr w:type="spellStart"/>
      <w:r w:rsidRPr="00D176F9">
        <w:rPr>
          <w:rFonts w:cs="Helvetica"/>
          <w:color w:val="5E5E5E"/>
          <w:lang w:val="en"/>
        </w:rPr>
        <w:t>laagst</w:t>
      </w:r>
      <w:proofErr w:type="spellEnd"/>
      <w:r w:rsidRPr="00D176F9">
        <w:rPr>
          <w:rFonts w:cs="Helvetica"/>
          <w:color w:val="5E5E5E"/>
          <w:lang w:val="en"/>
        </w:rPr>
        <w:t>.</w:t>
      </w:r>
    </w:p>
    <w:p w:rsidR="00D176F9" w:rsidRPr="00D176F9" w:rsidRDefault="00D176F9" w:rsidP="00D176F9">
      <w:pPr>
        <w:numPr>
          <w:ilvl w:val="0"/>
          <w:numId w:val="8"/>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Resultaten</w:t>
      </w:r>
      <w:proofErr w:type="spellEnd"/>
      <w:r w:rsidRPr="00D176F9">
        <w:rPr>
          <w:rFonts w:cs="Helvetica"/>
          <w:color w:val="5E5E5E"/>
          <w:lang w:val="en"/>
        </w:rPr>
        <w:t xml:space="preserve"> </w:t>
      </w:r>
      <w:proofErr w:type="spellStart"/>
      <w:r w:rsidRPr="00D176F9">
        <w:rPr>
          <w:rFonts w:cs="Helvetica"/>
          <w:color w:val="5E5E5E"/>
          <w:lang w:val="en"/>
        </w:rPr>
        <w:t>mais</w:t>
      </w:r>
      <w:proofErr w:type="spellEnd"/>
      <w:r w:rsidRPr="00D176F9">
        <w:rPr>
          <w:rFonts w:cs="Helvetica"/>
          <w:color w:val="5E5E5E"/>
          <w:lang w:val="en"/>
        </w:rPr>
        <w:t xml:space="preserve">: </w:t>
      </w:r>
    </w:p>
    <w:p w:rsidR="00D176F9" w:rsidRPr="00D176F9" w:rsidRDefault="00D176F9" w:rsidP="00D176F9">
      <w:pPr>
        <w:numPr>
          <w:ilvl w:val="1"/>
          <w:numId w:val="8"/>
        </w:numPr>
        <w:shd w:val="clear" w:color="auto" w:fill="FFFFFF"/>
        <w:spacing w:before="100" w:beforeAutospacing="1" w:after="60" w:line="240" w:lineRule="auto"/>
        <w:ind w:left="480"/>
        <w:rPr>
          <w:rFonts w:cs="Helvetica"/>
          <w:color w:val="5E5E5E"/>
          <w:lang w:val="en"/>
        </w:rPr>
      </w:pPr>
      <w:r w:rsidRPr="00D176F9">
        <w:rPr>
          <w:rFonts w:cs="Helvetica"/>
          <w:color w:val="5E5E5E"/>
          <w:lang w:val="en"/>
        </w:rPr>
        <w:t xml:space="preserve">De </w:t>
      </w:r>
      <w:proofErr w:type="spellStart"/>
      <w:r w:rsidRPr="00D176F9">
        <w:rPr>
          <w:rFonts w:cs="Helvetica"/>
          <w:color w:val="5E5E5E"/>
          <w:lang w:val="en"/>
        </w:rPr>
        <w:t>droge</w:t>
      </w:r>
      <w:proofErr w:type="spellEnd"/>
      <w:r w:rsidRPr="00D176F9">
        <w:rPr>
          <w:rFonts w:cs="Helvetica"/>
          <w:color w:val="5E5E5E"/>
          <w:lang w:val="en"/>
        </w:rPr>
        <w:t xml:space="preserve"> </w:t>
      </w:r>
      <w:proofErr w:type="spellStart"/>
      <w:r w:rsidRPr="00D176F9">
        <w:rPr>
          <w:rFonts w:cs="Helvetica"/>
          <w:color w:val="5E5E5E"/>
          <w:lang w:val="en"/>
        </w:rPr>
        <w:t>stofopbrengst</w:t>
      </w:r>
      <w:proofErr w:type="spellEnd"/>
      <w:r w:rsidRPr="00D176F9">
        <w:rPr>
          <w:rFonts w:cs="Helvetica"/>
          <w:color w:val="5E5E5E"/>
          <w:lang w:val="en"/>
        </w:rPr>
        <w:t xml:space="preserve"> is </w:t>
      </w:r>
      <w:proofErr w:type="spellStart"/>
      <w:r w:rsidRPr="00D176F9">
        <w:rPr>
          <w:rFonts w:cs="Helvetica"/>
          <w:color w:val="5E5E5E"/>
          <w:lang w:val="en"/>
        </w:rPr>
        <w:t>gemiddeld</w:t>
      </w:r>
      <w:proofErr w:type="spellEnd"/>
      <w:r w:rsidRPr="00D176F9">
        <w:rPr>
          <w:rFonts w:cs="Helvetica"/>
          <w:color w:val="5E5E5E"/>
          <w:lang w:val="en"/>
        </w:rPr>
        <w:t xml:space="preserve"> het </w:t>
      </w:r>
      <w:proofErr w:type="spellStart"/>
      <w:r w:rsidRPr="00D176F9">
        <w:rPr>
          <w:rFonts w:cs="Helvetica"/>
          <w:color w:val="5E5E5E"/>
          <w:lang w:val="en"/>
        </w:rPr>
        <w:t>hoogst</w:t>
      </w:r>
      <w:proofErr w:type="spellEnd"/>
      <w:r w:rsidRPr="00D176F9">
        <w:rPr>
          <w:rFonts w:cs="Helvetica"/>
          <w:color w:val="5E5E5E"/>
          <w:lang w:val="en"/>
        </w:rPr>
        <w:t xml:space="preserve"> in </w:t>
      </w:r>
      <w:proofErr w:type="spellStart"/>
      <w:r w:rsidRPr="00D176F9">
        <w:rPr>
          <w:rFonts w:cs="Helvetica"/>
          <w:color w:val="5E5E5E"/>
          <w:lang w:val="en"/>
        </w:rPr>
        <w:t>mais</w:t>
      </w:r>
      <w:proofErr w:type="spellEnd"/>
      <w:r w:rsidRPr="00D176F9">
        <w:rPr>
          <w:rFonts w:cs="Helvetica"/>
          <w:color w:val="5E5E5E"/>
          <w:lang w:val="en"/>
        </w:rPr>
        <w:t xml:space="preserve"> van </w:t>
      </w:r>
      <w:proofErr w:type="spellStart"/>
      <w:r w:rsidRPr="00D176F9">
        <w:rPr>
          <w:rFonts w:cs="Helvetica"/>
          <w:color w:val="5E5E5E"/>
          <w:lang w:val="en"/>
        </w:rPr>
        <w:t>zandgrond</w:t>
      </w:r>
      <w:proofErr w:type="spellEnd"/>
      <w:r w:rsidRPr="00D176F9">
        <w:rPr>
          <w:rFonts w:cs="Helvetica"/>
          <w:color w:val="5E5E5E"/>
          <w:lang w:val="en"/>
        </w:rPr>
        <w:t xml:space="preserve">, </w:t>
      </w:r>
      <w:proofErr w:type="spellStart"/>
      <w:r w:rsidRPr="00D176F9">
        <w:rPr>
          <w:rFonts w:cs="Helvetica"/>
          <w:color w:val="5E5E5E"/>
          <w:lang w:val="en"/>
        </w:rPr>
        <w:t>daarna</w:t>
      </w:r>
      <w:proofErr w:type="spellEnd"/>
      <w:r w:rsidRPr="00D176F9">
        <w:rPr>
          <w:rFonts w:cs="Helvetica"/>
          <w:color w:val="5E5E5E"/>
          <w:lang w:val="en"/>
        </w:rPr>
        <w:t xml:space="preserve"> </w:t>
      </w:r>
      <w:proofErr w:type="spellStart"/>
      <w:r w:rsidRPr="00D176F9">
        <w:rPr>
          <w:rFonts w:cs="Helvetica"/>
          <w:color w:val="5E5E5E"/>
          <w:lang w:val="en"/>
        </w:rPr>
        <w:t>volgt</w:t>
      </w:r>
      <w:proofErr w:type="spellEnd"/>
      <w:r w:rsidRPr="00D176F9">
        <w:rPr>
          <w:rFonts w:cs="Helvetica"/>
          <w:color w:val="5E5E5E"/>
          <w:lang w:val="en"/>
        </w:rPr>
        <w:t xml:space="preserve"> </w:t>
      </w:r>
      <w:proofErr w:type="spellStart"/>
      <w:r w:rsidRPr="00D176F9">
        <w:rPr>
          <w:rFonts w:cs="Helvetica"/>
          <w:color w:val="5E5E5E"/>
          <w:lang w:val="en"/>
        </w:rPr>
        <w:t>mais</w:t>
      </w:r>
      <w:proofErr w:type="spellEnd"/>
      <w:r w:rsidRPr="00D176F9">
        <w:rPr>
          <w:rFonts w:cs="Helvetica"/>
          <w:color w:val="5E5E5E"/>
          <w:lang w:val="en"/>
        </w:rPr>
        <w:t xml:space="preserve"> van </w:t>
      </w:r>
      <w:proofErr w:type="spellStart"/>
      <w:r w:rsidRPr="00D176F9">
        <w:rPr>
          <w:rFonts w:cs="Helvetica"/>
          <w:color w:val="5E5E5E"/>
          <w:lang w:val="en"/>
        </w:rPr>
        <w:t>kleigrond</w:t>
      </w:r>
      <w:proofErr w:type="spellEnd"/>
      <w:r w:rsidRPr="00D176F9">
        <w:rPr>
          <w:rFonts w:cs="Helvetica"/>
          <w:color w:val="5E5E5E"/>
          <w:lang w:val="en"/>
        </w:rPr>
        <w:t xml:space="preserve">, en </w:t>
      </w:r>
      <w:proofErr w:type="spellStart"/>
      <w:r w:rsidRPr="00D176F9">
        <w:rPr>
          <w:rFonts w:cs="Helvetica"/>
          <w:color w:val="5E5E5E"/>
          <w:lang w:val="en"/>
        </w:rPr>
        <w:t>mais</w:t>
      </w:r>
      <w:proofErr w:type="spellEnd"/>
      <w:r w:rsidRPr="00D176F9">
        <w:rPr>
          <w:rFonts w:cs="Helvetica"/>
          <w:color w:val="5E5E5E"/>
          <w:lang w:val="en"/>
        </w:rPr>
        <w:t xml:space="preserve"> van </w:t>
      </w:r>
      <w:proofErr w:type="spellStart"/>
      <w:r w:rsidRPr="00D176F9">
        <w:rPr>
          <w:rFonts w:cs="Helvetica"/>
          <w:color w:val="5E5E5E"/>
          <w:lang w:val="en"/>
        </w:rPr>
        <w:t>veenweide</w:t>
      </w:r>
      <w:proofErr w:type="spellEnd"/>
      <w:r w:rsidRPr="00D176F9">
        <w:rPr>
          <w:rFonts w:cs="Helvetica"/>
          <w:color w:val="5E5E5E"/>
          <w:lang w:val="en"/>
        </w:rPr>
        <w:t xml:space="preserve"> </w:t>
      </w:r>
      <w:proofErr w:type="spellStart"/>
      <w:r w:rsidRPr="00D176F9">
        <w:rPr>
          <w:rFonts w:cs="Helvetica"/>
          <w:color w:val="5E5E5E"/>
          <w:lang w:val="en"/>
        </w:rPr>
        <w:t>scoort</w:t>
      </w:r>
      <w:proofErr w:type="spellEnd"/>
      <w:r w:rsidRPr="00D176F9">
        <w:rPr>
          <w:rFonts w:cs="Helvetica"/>
          <w:color w:val="5E5E5E"/>
          <w:lang w:val="en"/>
        </w:rPr>
        <w:t xml:space="preserve"> </w:t>
      </w:r>
      <w:proofErr w:type="spellStart"/>
      <w:r w:rsidRPr="00D176F9">
        <w:rPr>
          <w:rFonts w:cs="Helvetica"/>
          <w:color w:val="5E5E5E"/>
          <w:lang w:val="en"/>
        </w:rPr>
        <w:t>gemiddeld</w:t>
      </w:r>
      <w:proofErr w:type="spellEnd"/>
      <w:r w:rsidRPr="00D176F9">
        <w:rPr>
          <w:rFonts w:cs="Helvetica"/>
          <w:color w:val="5E5E5E"/>
          <w:lang w:val="en"/>
        </w:rPr>
        <w:t xml:space="preserve"> het </w:t>
      </w:r>
      <w:proofErr w:type="spellStart"/>
      <w:r w:rsidRPr="00D176F9">
        <w:rPr>
          <w:rFonts w:cs="Helvetica"/>
          <w:color w:val="5E5E5E"/>
          <w:lang w:val="en"/>
        </w:rPr>
        <w:t>laagst</w:t>
      </w:r>
      <w:proofErr w:type="spellEnd"/>
      <w:r w:rsidRPr="00D176F9">
        <w:rPr>
          <w:rFonts w:cs="Helvetica"/>
          <w:color w:val="5E5E5E"/>
          <w:lang w:val="en"/>
        </w:rPr>
        <w:t>.</w:t>
      </w:r>
    </w:p>
    <w:p w:rsidR="00D176F9" w:rsidRPr="00D176F9" w:rsidRDefault="00D176F9" w:rsidP="00D176F9">
      <w:pPr>
        <w:numPr>
          <w:ilvl w:val="1"/>
          <w:numId w:val="8"/>
        </w:numPr>
        <w:shd w:val="clear" w:color="auto" w:fill="FFFFFF"/>
        <w:spacing w:before="100" w:beforeAutospacing="1" w:after="60" w:line="240" w:lineRule="auto"/>
        <w:ind w:left="480"/>
        <w:rPr>
          <w:rFonts w:cs="Helvetica"/>
          <w:color w:val="5E5E5E"/>
          <w:lang w:val="en"/>
        </w:rPr>
      </w:pPr>
      <w:proofErr w:type="spellStart"/>
      <w:r w:rsidRPr="00D176F9">
        <w:rPr>
          <w:rFonts w:cs="Helvetica"/>
          <w:color w:val="5E5E5E"/>
          <w:lang w:val="en"/>
        </w:rPr>
        <w:t>Als</w:t>
      </w:r>
      <w:proofErr w:type="spellEnd"/>
      <w:r w:rsidRPr="00D176F9">
        <w:rPr>
          <w:rFonts w:cs="Helvetica"/>
          <w:color w:val="5E5E5E"/>
          <w:lang w:val="en"/>
        </w:rPr>
        <w:t xml:space="preserve"> </w:t>
      </w:r>
      <w:proofErr w:type="spellStart"/>
      <w:r w:rsidRPr="00D176F9">
        <w:rPr>
          <w:rFonts w:cs="Helvetica"/>
          <w:color w:val="5E5E5E"/>
          <w:lang w:val="en"/>
        </w:rPr>
        <w:t>zandgrond</w:t>
      </w:r>
      <w:proofErr w:type="spellEnd"/>
      <w:r w:rsidRPr="00D176F9">
        <w:rPr>
          <w:rFonts w:cs="Helvetica"/>
          <w:color w:val="5E5E5E"/>
          <w:lang w:val="en"/>
        </w:rPr>
        <w:t xml:space="preserve"> arm en </w:t>
      </w:r>
      <w:proofErr w:type="spellStart"/>
      <w:r w:rsidRPr="00D176F9">
        <w:rPr>
          <w:rFonts w:cs="Helvetica"/>
          <w:color w:val="5E5E5E"/>
          <w:lang w:val="en"/>
        </w:rPr>
        <w:t>droogtegevoelig</w:t>
      </w:r>
      <w:proofErr w:type="spellEnd"/>
      <w:r w:rsidRPr="00D176F9">
        <w:rPr>
          <w:rFonts w:cs="Helvetica"/>
          <w:color w:val="5E5E5E"/>
          <w:lang w:val="en"/>
        </w:rPr>
        <w:t xml:space="preserve"> is, </w:t>
      </w:r>
      <w:proofErr w:type="spellStart"/>
      <w:r w:rsidRPr="00D176F9">
        <w:rPr>
          <w:rFonts w:cs="Helvetica"/>
          <w:color w:val="5E5E5E"/>
          <w:lang w:val="en"/>
        </w:rPr>
        <w:t>dan</w:t>
      </w:r>
      <w:proofErr w:type="spellEnd"/>
      <w:r w:rsidRPr="00D176F9">
        <w:rPr>
          <w:rFonts w:cs="Helvetica"/>
          <w:color w:val="5E5E5E"/>
          <w:lang w:val="en"/>
        </w:rPr>
        <w:t xml:space="preserve"> is </w:t>
      </w:r>
      <w:proofErr w:type="spellStart"/>
      <w:r w:rsidRPr="00D176F9">
        <w:rPr>
          <w:rFonts w:cs="Helvetica"/>
          <w:color w:val="5E5E5E"/>
          <w:lang w:val="en"/>
        </w:rPr>
        <w:t>er</w:t>
      </w:r>
      <w:proofErr w:type="spellEnd"/>
      <w:r w:rsidRPr="00D176F9">
        <w:rPr>
          <w:rFonts w:cs="Helvetica"/>
          <w:color w:val="5E5E5E"/>
          <w:lang w:val="en"/>
        </w:rPr>
        <w:t xml:space="preserve"> </w:t>
      </w:r>
      <w:proofErr w:type="spellStart"/>
      <w:r w:rsidRPr="00D176F9">
        <w:rPr>
          <w:rFonts w:cs="Helvetica"/>
          <w:color w:val="5E5E5E"/>
          <w:lang w:val="en"/>
        </w:rPr>
        <w:t>mogelijk</w:t>
      </w:r>
      <w:proofErr w:type="spellEnd"/>
      <w:r w:rsidRPr="00D176F9">
        <w:rPr>
          <w:rFonts w:cs="Helvetica"/>
          <w:color w:val="5E5E5E"/>
          <w:lang w:val="en"/>
        </w:rPr>
        <w:t xml:space="preserve"> </w:t>
      </w:r>
      <w:proofErr w:type="spellStart"/>
      <w:r w:rsidRPr="00D176F9">
        <w:rPr>
          <w:rFonts w:cs="Helvetica"/>
          <w:color w:val="5E5E5E"/>
          <w:lang w:val="en"/>
        </w:rPr>
        <w:t>een</w:t>
      </w:r>
      <w:proofErr w:type="spellEnd"/>
      <w:r w:rsidRPr="00D176F9">
        <w:rPr>
          <w:rFonts w:cs="Helvetica"/>
          <w:color w:val="5E5E5E"/>
          <w:lang w:val="en"/>
        </w:rPr>
        <w:t xml:space="preserve"> </w:t>
      </w:r>
      <w:proofErr w:type="spellStart"/>
      <w:r w:rsidRPr="00D176F9">
        <w:rPr>
          <w:rFonts w:cs="Helvetica"/>
          <w:color w:val="5E5E5E"/>
          <w:lang w:val="en"/>
        </w:rPr>
        <w:t>lagere</w:t>
      </w:r>
      <w:proofErr w:type="spellEnd"/>
      <w:r w:rsidRPr="00D176F9">
        <w:rPr>
          <w:rFonts w:cs="Helvetica"/>
          <w:color w:val="5E5E5E"/>
          <w:lang w:val="en"/>
        </w:rPr>
        <w:t xml:space="preserve"> </w:t>
      </w:r>
      <w:proofErr w:type="spellStart"/>
      <w:r w:rsidRPr="00D176F9">
        <w:rPr>
          <w:rFonts w:cs="Helvetica"/>
          <w:color w:val="5E5E5E"/>
          <w:lang w:val="en"/>
        </w:rPr>
        <w:t>opbrengst</w:t>
      </w:r>
      <w:proofErr w:type="spellEnd"/>
      <w:r w:rsidRPr="00D176F9">
        <w:rPr>
          <w:rFonts w:cs="Helvetica"/>
          <w:color w:val="5E5E5E"/>
          <w:lang w:val="en"/>
        </w:rPr>
        <w:t xml:space="preserve"> </w:t>
      </w:r>
      <w:proofErr w:type="spellStart"/>
      <w:r w:rsidRPr="00D176F9">
        <w:rPr>
          <w:rFonts w:cs="Helvetica"/>
          <w:color w:val="5E5E5E"/>
          <w:lang w:val="en"/>
        </w:rPr>
        <w:t>dan</w:t>
      </w:r>
      <w:proofErr w:type="spellEnd"/>
      <w:r w:rsidRPr="00D176F9">
        <w:rPr>
          <w:rFonts w:cs="Helvetica"/>
          <w:color w:val="5E5E5E"/>
          <w:lang w:val="en"/>
        </w:rPr>
        <w:t xml:space="preserve"> </w:t>
      </w:r>
      <w:proofErr w:type="spellStart"/>
      <w:r w:rsidRPr="00D176F9">
        <w:rPr>
          <w:rFonts w:cs="Helvetica"/>
          <w:color w:val="5E5E5E"/>
          <w:lang w:val="en"/>
        </w:rPr>
        <w:t>bemestingsnorm</w:t>
      </w:r>
      <w:proofErr w:type="spellEnd"/>
      <w:r w:rsidRPr="00D176F9">
        <w:rPr>
          <w:rFonts w:cs="Helvetica"/>
          <w:color w:val="5E5E5E"/>
          <w:lang w:val="en"/>
        </w:rPr>
        <w:t>.</w:t>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proofErr w:type="spellStart"/>
      <w:r w:rsidRPr="00D176F9">
        <w:rPr>
          <w:rStyle w:val="Zwaar"/>
          <w:rFonts w:asciiTheme="minorHAnsi" w:hAnsiTheme="minorHAnsi" w:cs="Helvetica"/>
          <w:color w:val="5E5E5E"/>
          <w:sz w:val="22"/>
          <w:szCs w:val="22"/>
          <w:lang w:val="en"/>
        </w:rPr>
        <w:lastRenderedPageBreak/>
        <w:t>Opbrengst</w:t>
      </w:r>
      <w:proofErr w:type="spellEnd"/>
      <w:r w:rsidRPr="00D176F9">
        <w:rPr>
          <w:rStyle w:val="Zwaar"/>
          <w:rFonts w:asciiTheme="minorHAnsi" w:hAnsiTheme="minorHAnsi" w:cs="Helvetica"/>
          <w:color w:val="5E5E5E"/>
          <w:sz w:val="22"/>
          <w:szCs w:val="22"/>
          <w:lang w:val="en"/>
        </w:rPr>
        <w:t xml:space="preserve"> </w:t>
      </w:r>
      <w:proofErr w:type="spellStart"/>
      <w:r w:rsidRPr="00D176F9">
        <w:rPr>
          <w:rStyle w:val="Zwaar"/>
          <w:rFonts w:asciiTheme="minorHAnsi" w:hAnsiTheme="minorHAnsi" w:cs="Helvetica"/>
          <w:color w:val="5E5E5E"/>
          <w:sz w:val="22"/>
          <w:szCs w:val="22"/>
          <w:lang w:val="en"/>
        </w:rPr>
        <w:t>grasland</w:t>
      </w:r>
      <w:proofErr w:type="spellEnd"/>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Fonts w:asciiTheme="minorHAnsi" w:hAnsiTheme="minorHAnsi" w:cs="Helvetica"/>
          <w:noProof/>
          <w:color w:val="5E5E5E"/>
          <w:sz w:val="22"/>
          <w:szCs w:val="22"/>
        </w:rPr>
        <w:drawing>
          <wp:inline distT="0" distB="0" distL="0" distR="0">
            <wp:extent cx="4762500" cy="2279650"/>
            <wp:effectExtent l="0" t="0" r="0" b="6350"/>
            <wp:docPr id="4" name="Afbeelding 4" descr="https://www.mijnkringloopwijzer.nl/media/1079/opbrengs-grasland.jpg?width=500&amp;height=238.6597938144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jnkringloopwijzer.nl/media/1079/opbrengs-grasland.jpg?width=500&amp;height=238.65979381443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279650"/>
                    </a:xfrm>
                    <a:prstGeom prst="rect">
                      <a:avLst/>
                    </a:prstGeom>
                    <a:noFill/>
                    <a:ln>
                      <a:noFill/>
                    </a:ln>
                  </pic:spPr>
                </pic:pic>
              </a:graphicData>
            </a:graphic>
          </wp:inline>
        </w:drawing>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proofErr w:type="spellStart"/>
      <w:r w:rsidRPr="00D176F9">
        <w:rPr>
          <w:rStyle w:val="Zwaar"/>
          <w:rFonts w:asciiTheme="minorHAnsi" w:hAnsiTheme="minorHAnsi" w:cs="Helvetica"/>
          <w:color w:val="5E5E5E"/>
          <w:sz w:val="22"/>
          <w:szCs w:val="22"/>
          <w:lang w:val="en"/>
        </w:rPr>
        <w:t>Opbrengst</w:t>
      </w:r>
      <w:proofErr w:type="spellEnd"/>
      <w:r w:rsidRPr="00D176F9">
        <w:rPr>
          <w:rStyle w:val="Zwaar"/>
          <w:rFonts w:asciiTheme="minorHAnsi" w:hAnsiTheme="minorHAnsi" w:cs="Helvetica"/>
          <w:color w:val="5E5E5E"/>
          <w:sz w:val="22"/>
          <w:szCs w:val="22"/>
          <w:lang w:val="en"/>
        </w:rPr>
        <w:t xml:space="preserve"> </w:t>
      </w:r>
      <w:proofErr w:type="spellStart"/>
      <w:r w:rsidRPr="00D176F9">
        <w:rPr>
          <w:rStyle w:val="Zwaar"/>
          <w:rFonts w:asciiTheme="minorHAnsi" w:hAnsiTheme="minorHAnsi" w:cs="Helvetica"/>
          <w:color w:val="5E5E5E"/>
          <w:sz w:val="22"/>
          <w:szCs w:val="22"/>
          <w:lang w:val="en"/>
        </w:rPr>
        <w:t>maisland</w:t>
      </w:r>
      <w:proofErr w:type="spellEnd"/>
      <w:r w:rsidRPr="00D176F9">
        <w:rPr>
          <w:rFonts w:asciiTheme="minorHAnsi" w:hAnsiTheme="minorHAnsi" w:cs="Helvetica"/>
          <w:b/>
          <w:bCs/>
          <w:color w:val="5E5E5E"/>
          <w:sz w:val="22"/>
          <w:szCs w:val="22"/>
          <w:lang w:val="en"/>
        </w:rPr>
        <w:br/>
      </w:r>
      <w:r w:rsidRPr="00D176F9">
        <w:rPr>
          <w:rFonts w:asciiTheme="minorHAnsi" w:hAnsiTheme="minorHAnsi" w:cs="Helvetica"/>
          <w:b/>
          <w:bCs/>
          <w:color w:val="5E5E5E"/>
          <w:sz w:val="22"/>
          <w:szCs w:val="22"/>
          <w:lang w:val="en"/>
        </w:rPr>
        <w:br/>
      </w:r>
      <w:r w:rsidRPr="00D176F9">
        <w:rPr>
          <w:rFonts w:asciiTheme="minorHAnsi" w:hAnsiTheme="minorHAnsi" w:cs="Helvetica"/>
          <w:b/>
          <w:bCs/>
          <w:noProof/>
          <w:color w:val="5E5E5E"/>
          <w:sz w:val="22"/>
          <w:szCs w:val="22"/>
        </w:rPr>
        <w:drawing>
          <wp:inline distT="0" distB="0" distL="0" distR="0">
            <wp:extent cx="4762500" cy="2241550"/>
            <wp:effectExtent l="0" t="0" r="0" b="6350"/>
            <wp:docPr id="3" name="Afbeelding 3" descr="https://www.mijnkringloopwijzer.nl/media/1080/opbrengst-maisland.jpg?width=500&amp;height=235.3966870095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ijnkringloopwijzer.nl/media/1080/opbrengst-maisland.jpg?width=500&amp;height=235.39668700959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241550"/>
                    </a:xfrm>
                    <a:prstGeom prst="rect">
                      <a:avLst/>
                    </a:prstGeom>
                    <a:noFill/>
                    <a:ln>
                      <a:noFill/>
                    </a:ln>
                  </pic:spPr>
                </pic:pic>
              </a:graphicData>
            </a:graphic>
          </wp:inline>
        </w:drawing>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Fonts w:asciiTheme="minorHAnsi" w:hAnsiTheme="minorHAnsi" w:cs="Helvetica"/>
          <w:color w:val="5E5E5E"/>
          <w:sz w:val="22"/>
          <w:szCs w:val="22"/>
          <w:lang w:val="en"/>
        </w:rPr>
        <w:t> </w:t>
      </w:r>
    </w:p>
    <w:p w:rsidR="00D176F9" w:rsidRPr="00D176F9" w:rsidRDefault="00D176F9" w:rsidP="00D176F9">
      <w:pPr>
        <w:pStyle w:val="heading"/>
        <w:shd w:val="clear" w:color="auto" w:fill="FFFFFF"/>
        <w:rPr>
          <w:rFonts w:asciiTheme="minorHAnsi" w:hAnsiTheme="minorHAnsi" w:cs="Helvetica"/>
          <w:b w:val="0"/>
          <w:color w:val="auto"/>
          <w:sz w:val="24"/>
          <w:szCs w:val="24"/>
          <w:lang w:val="en"/>
        </w:rPr>
      </w:pPr>
      <w:hyperlink r:id="rId13" w:anchor="collapse-2515-3" w:history="1">
        <w:proofErr w:type="spellStart"/>
        <w:r w:rsidRPr="00D176F9">
          <w:rPr>
            <w:rStyle w:val="Hyperlink"/>
            <w:rFonts w:asciiTheme="minorHAnsi" w:hAnsiTheme="minorHAnsi" w:cs="Helvetica"/>
            <w:b w:val="0"/>
            <w:color w:val="auto"/>
            <w:sz w:val="24"/>
            <w:szCs w:val="24"/>
            <w:lang w:val="en"/>
          </w:rPr>
          <w:t>Fabel</w:t>
        </w:r>
        <w:proofErr w:type="spellEnd"/>
        <w:r w:rsidRPr="00D176F9">
          <w:rPr>
            <w:rStyle w:val="Hyperlink"/>
            <w:rFonts w:asciiTheme="minorHAnsi" w:hAnsiTheme="minorHAnsi" w:cs="Helvetica"/>
            <w:b w:val="0"/>
            <w:color w:val="auto"/>
            <w:sz w:val="24"/>
            <w:szCs w:val="24"/>
            <w:lang w:val="en"/>
          </w:rPr>
          <w:t>: “</w:t>
        </w:r>
        <w:proofErr w:type="spellStart"/>
        <w:r w:rsidRPr="00D176F9">
          <w:rPr>
            <w:rStyle w:val="Hyperlink"/>
            <w:rFonts w:asciiTheme="minorHAnsi" w:hAnsiTheme="minorHAnsi" w:cs="Helvetica"/>
            <w:b w:val="0"/>
            <w:color w:val="auto"/>
            <w:sz w:val="24"/>
            <w:szCs w:val="24"/>
            <w:lang w:val="en"/>
          </w:rPr>
          <w:t>Een</w:t>
        </w:r>
        <w:proofErr w:type="spellEnd"/>
        <w:r w:rsidRPr="00D176F9">
          <w:rPr>
            <w:rStyle w:val="Hyperlink"/>
            <w:rFonts w:asciiTheme="minorHAnsi" w:hAnsiTheme="minorHAnsi" w:cs="Helvetica"/>
            <w:b w:val="0"/>
            <w:color w:val="auto"/>
            <w:sz w:val="24"/>
            <w:szCs w:val="24"/>
            <w:lang w:val="en"/>
          </w:rPr>
          <w:t xml:space="preserve"> </w:t>
        </w:r>
        <w:proofErr w:type="spellStart"/>
        <w:r w:rsidRPr="00D176F9">
          <w:rPr>
            <w:rStyle w:val="Hyperlink"/>
            <w:rFonts w:asciiTheme="minorHAnsi" w:hAnsiTheme="minorHAnsi" w:cs="Helvetica"/>
            <w:b w:val="0"/>
            <w:color w:val="auto"/>
            <w:sz w:val="24"/>
            <w:szCs w:val="24"/>
            <w:lang w:val="en"/>
          </w:rPr>
          <w:t>betere</w:t>
        </w:r>
        <w:proofErr w:type="spellEnd"/>
        <w:r w:rsidRPr="00D176F9">
          <w:rPr>
            <w:rStyle w:val="Hyperlink"/>
            <w:rFonts w:asciiTheme="minorHAnsi" w:hAnsiTheme="minorHAnsi" w:cs="Helvetica"/>
            <w:b w:val="0"/>
            <w:color w:val="auto"/>
            <w:sz w:val="24"/>
            <w:szCs w:val="24"/>
            <w:lang w:val="en"/>
          </w:rPr>
          <w:t xml:space="preserve"> </w:t>
        </w:r>
        <w:proofErr w:type="spellStart"/>
        <w:r w:rsidRPr="00D176F9">
          <w:rPr>
            <w:rStyle w:val="Hyperlink"/>
            <w:rFonts w:asciiTheme="minorHAnsi" w:hAnsiTheme="minorHAnsi" w:cs="Helvetica"/>
            <w:b w:val="0"/>
            <w:color w:val="auto"/>
            <w:sz w:val="24"/>
            <w:szCs w:val="24"/>
            <w:lang w:val="en"/>
          </w:rPr>
          <w:t>veebenutting</w:t>
        </w:r>
        <w:proofErr w:type="spellEnd"/>
        <w:r w:rsidRPr="00D176F9">
          <w:rPr>
            <w:rStyle w:val="Hyperlink"/>
            <w:rFonts w:asciiTheme="minorHAnsi" w:hAnsiTheme="minorHAnsi" w:cs="Helvetica"/>
            <w:b w:val="0"/>
            <w:color w:val="auto"/>
            <w:sz w:val="24"/>
            <w:szCs w:val="24"/>
            <w:lang w:val="en"/>
          </w:rPr>
          <w:t xml:space="preserve"> </w:t>
        </w:r>
        <w:proofErr w:type="spellStart"/>
        <w:r w:rsidRPr="00D176F9">
          <w:rPr>
            <w:rStyle w:val="Hyperlink"/>
            <w:rFonts w:asciiTheme="minorHAnsi" w:hAnsiTheme="minorHAnsi" w:cs="Helvetica"/>
            <w:b w:val="0"/>
            <w:color w:val="auto"/>
            <w:sz w:val="24"/>
            <w:szCs w:val="24"/>
            <w:lang w:val="en"/>
          </w:rPr>
          <w:t>bereik</w:t>
        </w:r>
        <w:proofErr w:type="spellEnd"/>
        <w:r w:rsidRPr="00D176F9">
          <w:rPr>
            <w:rStyle w:val="Hyperlink"/>
            <w:rFonts w:asciiTheme="minorHAnsi" w:hAnsiTheme="minorHAnsi" w:cs="Helvetica"/>
            <w:b w:val="0"/>
            <w:color w:val="auto"/>
            <w:sz w:val="24"/>
            <w:szCs w:val="24"/>
            <w:lang w:val="en"/>
          </w:rPr>
          <w:t xml:space="preserve"> </w:t>
        </w:r>
        <w:proofErr w:type="spellStart"/>
        <w:r w:rsidRPr="00D176F9">
          <w:rPr>
            <w:rStyle w:val="Hyperlink"/>
            <w:rFonts w:asciiTheme="minorHAnsi" w:hAnsiTheme="minorHAnsi" w:cs="Helvetica"/>
            <w:b w:val="0"/>
            <w:color w:val="auto"/>
            <w:sz w:val="24"/>
            <w:szCs w:val="24"/>
            <w:lang w:val="en"/>
          </w:rPr>
          <w:t>ik</w:t>
        </w:r>
        <w:proofErr w:type="spellEnd"/>
        <w:r w:rsidRPr="00D176F9">
          <w:rPr>
            <w:rStyle w:val="Hyperlink"/>
            <w:rFonts w:asciiTheme="minorHAnsi" w:hAnsiTheme="minorHAnsi" w:cs="Helvetica"/>
            <w:b w:val="0"/>
            <w:color w:val="auto"/>
            <w:sz w:val="24"/>
            <w:szCs w:val="24"/>
            <w:lang w:val="en"/>
          </w:rPr>
          <w:t xml:space="preserve"> door </w:t>
        </w:r>
        <w:proofErr w:type="spellStart"/>
        <w:r w:rsidRPr="00D176F9">
          <w:rPr>
            <w:rStyle w:val="Hyperlink"/>
            <w:rFonts w:asciiTheme="minorHAnsi" w:hAnsiTheme="minorHAnsi" w:cs="Helvetica"/>
            <w:b w:val="0"/>
            <w:color w:val="auto"/>
            <w:sz w:val="24"/>
            <w:szCs w:val="24"/>
            <w:lang w:val="en"/>
          </w:rPr>
          <w:t>een</w:t>
        </w:r>
        <w:proofErr w:type="spellEnd"/>
        <w:r w:rsidRPr="00D176F9">
          <w:rPr>
            <w:rStyle w:val="Hyperlink"/>
            <w:rFonts w:asciiTheme="minorHAnsi" w:hAnsiTheme="minorHAnsi" w:cs="Helvetica"/>
            <w:b w:val="0"/>
            <w:color w:val="auto"/>
            <w:sz w:val="24"/>
            <w:szCs w:val="24"/>
            <w:lang w:val="en"/>
          </w:rPr>
          <w:t xml:space="preserve"> </w:t>
        </w:r>
        <w:proofErr w:type="spellStart"/>
        <w:r w:rsidRPr="00D176F9">
          <w:rPr>
            <w:rStyle w:val="Hyperlink"/>
            <w:rFonts w:asciiTheme="minorHAnsi" w:hAnsiTheme="minorHAnsi" w:cs="Helvetica"/>
            <w:b w:val="0"/>
            <w:color w:val="auto"/>
            <w:sz w:val="24"/>
            <w:szCs w:val="24"/>
            <w:lang w:val="en"/>
          </w:rPr>
          <w:t>hogere</w:t>
        </w:r>
        <w:proofErr w:type="spellEnd"/>
        <w:r w:rsidRPr="00D176F9">
          <w:rPr>
            <w:rStyle w:val="Hyperlink"/>
            <w:rFonts w:asciiTheme="minorHAnsi" w:hAnsiTheme="minorHAnsi" w:cs="Helvetica"/>
            <w:b w:val="0"/>
            <w:color w:val="auto"/>
            <w:sz w:val="24"/>
            <w:szCs w:val="24"/>
            <w:lang w:val="en"/>
          </w:rPr>
          <w:t xml:space="preserve"> </w:t>
        </w:r>
        <w:proofErr w:type="spellStart"/>
        <w:r w:rsidRPr="00D176F9">
          <w:rPr>
            <w:rStyle w:val="Hyperlink"/>
            <w:rFonts w:asciiTheme="minorHAnsi" w:hAnsiTheme="minorHAnsi" w:cs="Helvetica"/>
            <w:b w:val="0"/>
            <w:color w:val="auto"/>
            <w:sz w:val="24"/>
            <w:szCs w:val="24"/>
            <w:lang w:val="en"/>
          </w:rPr>
          <w:t>melkproductie</w:t>
        </w:r>
        <w:proofErr w:type="spellEnd"/>
        <w:r w:rsidRPr="00D176F9">
          <w:rPr>
            <w:rStyle w:val="Hyperlink"/>
            <w:rFonts w:asciiTheme="minorHAnsi" w:hAnsiTheme="minorHAnsi" w:cs="Helvetica"/>
            <w:b w:val="0"/>
            <w:color w:val="auto"/>
            <w:sz w:val="24"/>
            <w:szCs w:val="24"/>
            <w:lang w:val="en"/>
          </w:rPr>
          <w:t xml:space="preserve"> per </w:t>
        </w:r>
        <w:proofErr w:type="spellStart"/>
        <w:r w:rsidRPr="00D176F9">
          <w:rPr>
            <w:rStyle w:val="Hyperlink"/>
            <w:rFonts w:asciiTheme="minorHAnsi" w:hAnsiTheme="minorHAnsi" w:cs="Helvetica"/>
            <w:b w:val="0"/>
            <w:color w:val="auto"/>
            <w:sz w:val="24"/>
            <w:szCs w:val="24"/>
            <w:lang w:val="en"/>
          </w:rPr>
          <w:t>koe</w:t>
        </w:r>
        <w:proofErr w:type="spellEnd"/>
        <w:r w:rsidRPr="00D176F9">
          <w:rPr>
            <w:rStyle w:val="Hyperlink"/>
            <w:rFonts w:asciiTheme="minorHAnsi" w:hAnsiTheme="minorHAnsi" w:cs="Helvetica"/>
            <w:b w:val="0"/>
            <w:color w:val="auto"/>
            <w:sz w:val="24"/>
            <w:szCs w:val="24"/>
            <w:lang w:val="en"/>
          </w:rPr>
          <w:t xml:space="preserve">” </w:t>
        </w:r>
      </w:hyperlink>
    </w:p>
    <w:p w:rsidR="00D176F9" w:rsidRPr="00D176F9" w:rsidRDefault="00D176F9" w:rsidP="00D176F9">
      <w:pPr>
        <w:pStyle w:val="Normaalweb"/>
        <w:shd w:val="clear" w:color="auto" w:fill="FFFFFF"/>
        <w:rPr>
          <w:rFonts w:asciiTheme="minorHAnsi" w:hAnsiTheme="minorHAnsi" w:cs="Helvetica"/>
          <w:color w:val="5E5E5E"/>
          <w:sz w:val="22"/>
          <w:szCs w:val="22"/>
          <w:lang w:val="en"/>
        </w:rPr>
      </w:pPr>
      <w:proofErr w:type="spellStart"/>
      <w:r w:rsidRPr="00D176F9">
        <w:rPr>
          <w:rFonts w:asciiTheme="minorHAnsi" w:hAnsiTheme="minorHAnsi" w:cs="Helvetica"/>
          <w:color w:val="5E5E5E"/>
          <w:sz w:val="22"/>
          <w:szCs w:val="22"/>
          <w:lang w:val="en"/>
        </w:rPr>
        <w:t>Deze</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veronderstelling</w:t>
      </w:r>
      <w:proofErr w:type="spellEnd"/>
      <w:r w:rsidRPr="00D176F9">
        <w:rPr>
          <w:rFonts w:asciiTheme="minorHAnsi" w:hAnsiTheme="minorHAnsi" w:cs="Helvetica"/>
          <w:color w:val="5E5E5E"/>
          <w:sz w:val="22"/>
          <w:szCs w:val="22"/>
          <w:lang w:val="en"/>
        </w:rPr>
        <w:t xml:space="preserve"> is </w:t>
      </w:r>
      <w:proofErr w:type="spellStart"/>
      <w:r w:rsidRPr="00D176F9">
        <w:rPr>
          <w:rFonts w:asciiTheme="minorHAnsi" w:hAnsiTheme="minorHAnsi" w:cs="Helvetica"/>
          <w:color w:val="5E5E5E"/>
          <w:sz w:val="22"/>
          <w:szCs w:val="22"/>
          <w:lang w:val="en"/>
        </w:rPr>
        <w:t>niet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juist</w:t>
      </w:r>
      <w:proofErr w:type="spellEnd"/>
      <w:r w:rsidRPr="00D176F9">
        <w:rPr>
          <w:rFonts w:asciiTheme="minorHAnsi" w:hAnsiTheme="minorHAnsi" w:cs="Helvetica"/>
          <w:color w:val="5E5E5E"/>
          <w:sz w:val="22"/>
          <w:szCs w:val="22"/>
          <w:lang w:val="en"/>
        </w:rPr>
        <w:t xml:space="preserve">. De </w:t>
      </w:r>
      <w:proofErr w:type="spellStart"/>
      <w:r w:rsidRPr="00D176F9">
        <w:rPr>
          <w:rFonts w:asciiTheme="minorHAnsi" w:hAnsiTheme="minorHAnsi" w:cs="Helvetica"/>
          <w:color w:val="5E5E5E"/>
          <w:sz w:val="22"/>
          <w:szCs w:val="22"/>
          <w:lang w:val="en"/>
        </w:rPr>
        <w:t>verhouding</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ruw</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eiwitgehalte</w:t>
      </w:r>
      <w:proofErr w:type="spellEnd"/>
      <w:r w:rsidRPr="00D176F9">
        <w:rPr>
          <w:rFonts w:asciiTheme="minorHAnsi" w:hAnsiTheme="minorHAnsi" w:cs="Helvetica"/>
          <w:color w:val="5E5E5E"/>
          <w:sz w:val="22"/>
          <w:szCs w:val="22"/>
          <w:lang w:val="en"/>
        </w:rPr>
        <w:t>(Re) en VEM-</w:t>
      </w:r>
      <w:proofErr w:type="spellStart"/>
      <w:r w:rsidRPr="00D176F9">
        <w:rPr>
          <w:rFonts w:asciiTheme="minorHAnsi" w:hAnsiTheme="minorHAnsi" w:cs="Helvetica"/>
          <w:color w:val="5E5E5E"/>
          <w:sz w:val="22"/>
          <w:szCs w:val="22"/>
          <w:lang w:val="en"/>
        </w:rPr>
        <w:t>gehalte</w:t>
      </w:r>
      <w:proofErr w:type="spellEnd"/>
      <w:r w:rsidRPr="00D176F9">
        <w:rPr>
          <w:rFonts w:asciiTheme="minorHAnsi" w:hAnsiTheme="minorHAnsi" w:cs="Helvetica"/>
          <w:color w:val="5E5E5E"/>
          <w:sz w:val="22"/>
          <w:szCs w:val="22"/>
          <w:lang w:val="en"/>
        </w:rPr>
        <w:t xml:space="preserve"> van het </w:t>
      </w:r>
      <w:proofErr w:type="spellStart"/>
      <w:r w:rsidRPr="00D176F9">
        <w:rPr>
          <w:rFonts w:asciiTheme="minorHAnsi" w:hAnsiTheme="minorHAnsi" w:cs="Helvetica"/>
          <w:color w:val="5E5E5E"/>
          <w:sz w:val="22"/>
          <w:szCs w:val="22"/>
          <w:u w:val="single"/>
          <w:lang w:val="en"/>
        </w:rPr>
        <w:t>rantsoen</w:t>
      </w:r>
      <w:proofErr w:type="spellEnd"/>
      <w:r w:rsidRPr="00D176F9">
        <w:rPr>
          <w:rFonts w:asciiTheme="minorHAnsi" w:hAnsiTheme="minorHAnsi" w:cs="Helvetica"/>
          <w:color w:val="5E5E5E"/>
          <w:sz w:val="22"/>
          <w:szCs w:val="22"/>
          <w:lang w:val="en"/>
        </w:rPr>
        <w:t xml:space="preserve"> is </w:t>
      </w:r>
      <w:proofErr w:type="spellStart"/>
      <w:r w:rsidRPr="00D176F9">
        <w:rPr>
          <w:rFonts w:asciiTheme="minorHAnsi" w:hAnsiTheme="minorHAnsi" w:cs="Helvetica"/>
          <w:color w:val="5E5E5E"/>
          <w:sz w:val="22"/>
          <w:szCs w:val="22"/>
          <w:lang w:val="en"/>
        </w:rPr>
        <w:t>veel</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meer</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bepalend</w:t>
      </w:r>
      <w:proofErr w:type="spellEnd"/>
      <w:r w:rsidRPr="00D176F9">
        <w:rPr>
          <w:rFonts w:asciiTheme="minorHAnsi" w:hAnsiTheme="minorHAnsi" w:cs="Helvetica"/>
          <w:color w:val="5E5E5E"/>
          <w:sz w:val="22"/>
          <w:szCs w:val="22"/>
          <w:lang w:val="en"/>
        </w:rPr>
        <w:t xml:space="preserve"> (86%) </w:t>
      </w:r>
      <w:proofErr w:type="spellStart"/>
      <w:r w:rsidRPr="00D176F9">
        <w:rPr>
          <w:rFonts w:asciiTheme="minorHAnsi" w:hAnsiTheme="minorHAnsi" w:cs="Helvetica"/>
          <w:color w:val="5E5E5E"/>
          <w:sz w:val="22"/>
          <w:szCs w:val="22"/>
          <w:lang w:val="en"/>
        </w:rPr>
        <w:t>voor</w:t>
      </w:r>
      <w:proofErr w:type="spellEnd"/>
      <w:r w:rsidRPr="00D176F9">
        <w:rPr>
          <w:rFonts w:asciiTheme="minorHAnsi" w:hAnsiTheme="minorHAnsi" w:cs="Helvetica"/>
          <w:color w:val="5E5E5E"/>
          <w:sz w:val="22"/>
          <w:szCs w:val="22"/>
          <w:lang w:val="en"/>
        </w:rPr>
        <w:t xml:space="preserve"> de </w:t>
      </w:r>
      <w:proofErr w:type="spellStart"/>
      <w:r w:rsidRPr="00D176F9">
        <w:rPr>
          <w:rFonts w:asciiTheme="minorHAnsi" w:hAnsiTheme="minorHAnsi" w:cs="Helvetica"/>
          <w:color w:val="5E5E5E"/>
          <w:sz w:val="22"/>
          <w:szCs w:val="22"/>
          <w:lang w:val="en"/>
        </w:rPr>
        <w:t>veebenutting</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dan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een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hoge</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melkproductie</w:t>
      </w:r>
      <w:proofErr w:type="spellEnd"/>
      <w:r w:rsidRPr="00D176F9">
        <w:rPr>
          <w:rFonts w:asciiTheme="minorHAnsi" w:hAnsiTheme="minorHAnsi" w:cs="Helvetica"/>
          <w:color w:val="5E5E5E"/>
          <w:sz w:val="22"/>
          <w:szCs w:val="22"/>
          <w:lang w:val="en"/>
        </w:rPr>
        <w:t xml:space="preserve"> per </w:t>
      </w:r>
      <w:proofErr w:type="spellStart"/>
      <w:r w:rsidRPr="00D176F9">
        <w:rPr>
          <w:rFonts w:asciiTheme="minorHAnsi" w:hAnsiTheme="minorHAnsi" w:cs="Helvetica"/>
          <w:color w:val="5E5E5E"/>
          <w:sz w:val="22"/>
          <w:szCs w:val="22"/>
          <w:lang w:val="en"/>
        </w:rPr>
        <w:t>koe</w:t>
      </w:r>
      <w:proofErr w:type="spellEnd"/>
      <w:r w:rsidRPr="00D176F9">
        <w:rPr>
          <w:rFonts w:asciiTheme="minorHAnsi" w:hAnsiTheme="minorHAnsi" w:cs="Helvetica"/>
          <w:color w:val="5E5E5E"/>
          <w:sz w:val="22"/>
          <w:szCs w:val="22"/>
          <w:lang w:val="en"/>
        </w:rPr>
        <w:t>.</w:t>
      </w:r>
    </w:p>
    <w:p w:rsidR="00D176F9" w:rsidRPr="00D176F9" w:rsidRDefault="00D176F9" w:rsidP="00D176F9">
      <w:pPr>
        <w:numPr>
          <w:ilvl w:val="0"/>
          <w:numId w:val="9"/>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Aandeel</w:t>
      </w:r>
      <w:proofErr w:type="spellEnd"/>
      <w:r w:rsidRPr="00D176F9">
        <w:rPr>
          <w:rFonts w:cs="Helvetica"/>
          <w:color w:val="5E5E5E"/>
          <w:lang w:val="en"/>
        </w:rPr>
        <w:t xml:space="preserve"> </w:t>
      </w:r>
      <w:proofErr w:type="spellStart"/>
      <w:r w:rsidRPr="00D176F9">
        <w:rPr>
          <w:rFonts w:cs="Helvetica"/>
          <w:color w:val="5E5E5E"/>
          <w:lang w:val="en"/>
        </w:rPr>
        <w:t>mais</w:t>
      </w:r>
      <w:proofErr w:type="spellEnd"/>
      <w:r w:rsidRPr="00D176F9">
        <w:rPr>
          <w:rFonts w:cs="Helvetica"/>
          <w:color w:val="5E5E5E"/>
          <w:lang w:val="en"/>
        </w:rPr>
        <w:t xml:space="preserve"> is erg </w:t>
      </w:r>
      <w:proofErr w:type="spellStart"/>
      <w:r w:rsidRPr="00D176F9">
        <w:rPr>
          <w:rFonts w:cs="Helvetica"/>
          <w:color w:val="5E5E5E"/>
          <w:lang w:val="en"/>
        </w:rPr>
        <w:t>bepalend</w:t>
      </w:r>
      <w:proofErr w:type="spellEnd"/>
      <w:r w:rsidRPr="00D176F9">
        <w:rPr>
          <w:rFonts w:cs="Helvetica"/>
          <w:color w:val="5E5E5E"/>
          <w:lang w:val="en"/>
        </w:rPr>
        <w:t xml:space="preserve"> (50% van effect)</w:t>
      </w:r>
    </w:p>
    <w:p w:rsidR="00D176F9" w:rsidRPr="00D176F9" w:rsidRDefault="00D176F9" w:rsidP="00D176F9">
      <w:pPr>
        <w:numPr>
          <w:ilvl w:val="0"/>
          <w:numId w:val="9"/>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 xml:space="preserve">Re/VEM </w:t>
      </w:r>
      <w:proofErr w:type="spellStart"/>
      <w:r w:rsidRPr="00D176F9">
        <w:rPr>
          <w:rFonts w:cs="Helvetica"/>
          <w:color w:val="5E5E5E"/>
          <w:lang w:val="en"/>
        </w:rPr>
        <w:t>graskuil</w:t>
      </w:r>
      <w:proofErr w:type="spellEnd"/>
      <w:r w:rsidRPr="00D176F9">
        <w:rPr>
          <w:rFonts w:cs="Helvetica"/>
          <w:color w:val="5E5E5E"/>
          <w:lang w:val="en"/>
        </w:rPr>
        <w:t xml:space="preserve"> </w:t>
      </w:r>
      <w:proofErr w:type="spellStart"/>
      <w:r w:rsidRPr="00D176F9">
        <w:rPr>
          <w:rFonts w:cs="Helvetica"/>
          <w:color w:val="5E5E5E"/>
          <w:lang w:val="en"/>
        </w:rPr>
        <w:t>daarna</w:t>
      </w:r>
      <w:proofErr w:type="spellEnd"/>
      <w:r w:rsidRPr="00D176F9">
        <w:rPr>
          <w:rFonts w:cs="Helvetica"/>
          <w:color w:val="5E5E5E"/>
          <w:lang w:val="en"/>
        </w:rPr>
        <w:t xml:space="preserve"> </w:t>
      </w:r>
      <w:proofErr w:type="spellStart"/>
      <w:r w:rsidRPr="00D176F9">
        <w:rPr>
          <w:rFonts w:cs="Helvetica"/>
          <w:color w:val="5E5E5E"/>
          <w:lang w:val="en"/>
        </w:rPr>
        <w:t>bepalend</w:t>
      </w:r>
      <w:proofErr w:type="spellEnd"/>
      <w:r w:rsidRPr="00D176F9">
        <w:rPr>
          <w:rFonts w:cs="Helvetica"/>
          <w:color w:val="5E5E5E"/>
          <w:lang w:val="en"/>
        </w:rPr>
        <w:t xml:space="preserve"> (11% effect)</w:t>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r w:rsidRPr="00D176F9">
        <w:rPr>
          <w:rFonts w:asciiTheme="minorHAnsi" w:hAnsiTheme="minorHAnsi" w:cs="Helvetica"/>
          <w:color w:val="5E5E5E"/>
          <w:sz w:val="22"/>
          <w:szCs w:val="22"/>
          <w:lang w:val="en"/>
        </w:rPr>
        <w:t xml:space="preserve">De </w:t>
      </w:r>
      <w:proofErr w:type="spellStart"/>
      <w:r w:rsidRPr="00D176F9">
        <w:rPr>
          <w:rFonts w:asciiTheme="minorHAnsi" w:hAnsiTheme="minorHAnsi" w:cs="Helvetica"/>
          <w:color w:val="5E5E5E"/>
          <w:sz w:val="22"/>
          <w:szCs w:val="22"/>
          <w:lang w:val="en"/>
        </w:rPr>
        <w:t>overige</w:t>
      </w:r>
      <w:proofErr w:type="spellEnd"/>
      <w:r w:rsidRPr="00D176F9">
        <w:rPr>
          <w:rFonts w:asciiTheme="minorHAnsi" w:hAnsiTheme="minorHAnsi" w:cs="Helvetica"/>
          <w:color w:val="5E5E5E"/>
          <w:sz w:val="22"/>
          <w:szCs w:val="22"/>
          <w:lang w:val="en"/>
        </w:rPr>
        <w:t xml:space="preserve"> 14% </w:t>
      </w:r>
      <w:proofErr w:type="spellStart"/>
      <w:r w:rsidRPr="00D176F9">
        <w:rPr>
          <w:rFonts w:asciiTheme="minorHAnsi" w:hAnsiTheme="minorHAnsi" w:cs="Helvetica"/>
          <w:color w:val="5E5E5E"/>
          <w:sz w:val="22"/>
          <w:szCs w:val="22"/>
          <w:lang w:val="en"/>
        </w:rPr>
        <w:t>wordt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o.a</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bepaald</w:t>
      </w:r>
      <w:proofErr w:type="spellEnd"/>
      <w:r w:rsidRPr="00D176F9">
        <w:rPr>
          <w:rFonts w:asciiTheme="minorHAnsi" w:hAnsiTheme="minorHAnsi" w:cs="Helvetica"/>
          <w:color w:val="5E5E5E"/>
          <w:sz w:val="22"/>
          <w:szCs w:val="22"/>
          <w:lang w:val="en"/>
        </w:rPr>
        <w:t xml:space="preserve"> door:</w:t>
      </w:r>
    </w:p>
    <w:p w:rsidR="00D176F9" w:rsidRPr="00D176F9" w:rsidRDefault="00D176F9" w:rsidP="00D176F9">
      <w:pPr>
        <w:numPr>
          <w:ilvl w:val="0"/>
          <w:numId w:val="10"/>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Melkproductie</w:t>
      </w:r>
      <w:proofErr w:type="spellEnd"/>
      <w:r w:rsidRPr="00D176F9">
        <w:rPr>
          <w:rFonts w:cs="Helvetica"/>
          <w:color w:val="5E5E5E"/>
          <w:lang w:val="en"/>
        </w:rPr>
        <w:t xml:space="preserve"> per </w:t>
      </w:r>
      <w:proofErr w:type="spellStart"/>
      <w:r w:rsidRPr="00D176F9">
        <w:rPr>
          <w:rFonts w:cs="Helvetica"/>
          <w:color w:val="5E5E5E"/>
          <w:lang w:val="en"/>
        </w:rPr>
        <w:t>koe</w:t>
      </w:r>
      <w:proofErr w:type="spellEnd"/>
      <w:r w:rsidRPr="00D176F9">
        <w:rPr>
          <w:rFonts w:cs="Helvetica"/>
          <w:color w:val="5E5E5E"/>
          <w:lang w:val="en"/>
        </w:rPr>
        <w:t>;</w:t>
      </w:r>
    </w:p>
    <w:p w:rsidR="00D176F9" w:rsidRPr="00D176F9" w:rsidRDefault="00D176F9" w:rsidP="00D176F9">
      <w:pPr>
        <w:numPr>
          <w:ilvl w:val="0"/>
          <w:numId w:val="10"/>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Stuks</w:t>
      </w:r>
      <w:proofErr w:type="spellEnd"/>
      <w:r w:rsidRPr="00D176F9">
        <w:rPr>
          <w:rFonts w:cs="Helvetica"/>
          <w:color w:val="5E5E5E"/>
          <w:lang w:val="en"/>
        </w:rPr>
        <w:t xml:space="preserve"> </w:t>
      </w:r>
      <w:proofErr w:type="spellStart"/>
      <w:r w:rsidRPr="00D176F9">
        <w:rPr>
          <w:rFonts w:cs="Helvetica"/>
          <w:color w:val="5E5E5E"/>
          <w:lang w:val="en"/>
        </w:rPr>
        <w:t>jongvee</w:t>
      </w:r>
      <w:proofErr w:type="spellEnd"/>
      <w:r w:rsidRPr="00D176F9">
        <w:rPr>
          <w:rFonts w:cs="Helvetica"/>
          <w:color w:val="5E5E5E"/>
          <w:lang w:val="en"/>
        </w:rPr>
        <w:t xml:space="preserve"> per </w:t>
      </w:r>
      <w:proofErr w:type="spellStart"/>
      <w:r w:rsidRPr="00D176F9">
        <w:rPr>
          <w:rFonts w:cs="Helvetica"/>
          <w:color w:val="5E5E5E"/>
          <w:lang w:val="en"/>
        </w:rPr>
        <w:t>koe</w:t>
      </w:r>
      <w:proofErr w:type="spellEnd"/>
      <w:r w:rsidRPr="00D176F9">
        <w:rPr>
          <w:rFonts w:cs="Helvetica"/>
          <w:color w:val="5E5E5E"/>
          <w:lang w:val="en"/>
        </w:rPr>
        <w:t>;</w:t>
      </w:r>
    </w:p>
    <w:p w:rsidR="00D176F9" w:rsidRPr="00D176F9" w:rsidRDefault="00D176F9" w:rsidP="00D176F9">
      <w:pPr>
        <w:numPr>
          <w:ilvl w:val="0"/>
          <w:numId w:val="10"/>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Weidegang</w:t>
      </w:r>
      <w:proofErr w:type="spellEnd"/>
      <w:r w:rsidRPr="00D176F9">
        <w:rPr>
          <w:rFonts w:cs="Helvetica"/>
          <w:color w:val="5E5E5E"/>
          <w:lang w:val="en"/>
        </w:rPr>
        <w:t>;</w:t>
      </w:r>
    </w:p>
    <w:p w:rsidR="00D176F9" w:rsidRPr="00D176F9" w:rsidRDefault="00D176F9" w:rsidP="00D176F9">
      <w:pPr>
        <w:numPr>
          <w:ilvl w:val="0"/>
          <w:numId w:val="10"/>
        </w:numPr>
        <w:shd w:val="clear" w:color="auto" w:fill="FFFFFF"/>
        <w:spacing w:before="100" w:beforeAutospacing="1" w:after="60" w:line="240" w:lineRule="auto"/>
        <w:ind w:left="240"/>
        <w:rPr>
          <w:rFonts w:cs="Helvetica"/>
          <w:color w:val="5E5E5E"/>
          <w:lang w:val="en"/>
        </w:rPr>
      </w:pPr>
      <w:proofErr w:type="spellStart"/>
      <w:r w:rsidRPr="00D176F9">
        <w:rPr>
          <w:rFonts w:cs="Helvetica"/>
          <w:color w:val="5E5E5E"/>
          <w:lang w:val="en"/>
        </w:rPr>
        <w:t>Managementfactoren</w:t>
      </w:r>
      <w:proofErr w:type="spellEnd"/>
      <w:r w:rsidRPr="00D176F9">
        <w:rPr>
          <w:rFonts w:cs="Helvetica"/>
          <w:color w:val="5E5E5E"/>
          <w:lang w:val="en"/>
        </w:rPr>
        <w:t xml:space="preserve"> (</w:t>
      </w:r>
      <w:proofErr w:type="spellStart"/>
      <w:r w:rsidRPr="00D176F9">
        <w:rPr>
          <w:rFonts w:cs="Helvetica"/>
          <w:color w:val="5E5E5E"/>
          <w:lang w:val="en"/>
        </w:rPr>
        <w:t>diergezondheid</w:t>
      </w:r>
      <w:proofErr w:type="spellEnd"/>
      <w:r w:rsidRPr="00D176F9">
        <w:rPr>
          <w:rFonts w:cs="Helvetica"/>
          <w:color w:val="5E5E5E"/>
          <w:lang w:val="en"/>
        </w:rPr>
        <w:t xml:space="preserve">, </w:t>
      </w:r>
      <w:proofErr w:type="spellStart"/>
      <w:r w:rsidRPr="00D176F9">
        <w:rPr>
          <w:rFonts w:cs="Helvetica"/>
          <w:color w:val="5E5E5E"/>
          <w:lang w:val="en"/>
        </w:rPr>
        <w:t>goede</w:t>
      </w:r>
      <w:proofErr w:type="spellEnd"/>
      <w:r w:rsidRPr="00D176F9">
        <w:rPr>
          <w:rFonts w:cs="Helvetica"/>
          <w:color w:val="5E5E5E"/>
          <w:lang w:val="en"/>
        </w:rPr>
        <w:t xml:space="preserve"> </w:t>
      </w:r>
      <w:proofErr w:type="spellStart"/>
      <w:r w:rsidRPr="00D176F9">
        <w:rPr>
          <w:rFonts w:cs="Helvetica"/>
          <w:color w:val="5E5E5E"/>
          <w:lang w:val="en"/>
        </w:rPr>
        <w:t>vruchtbaarheid</w:t>
      </w:r>
      <w:proofErr w:type="spellEnd"/>
      <w:r w:rsidRPr="00D176F9">
        <w:rPr>
          <w:rFonts w:cs="Helvetica"/>
          <w:color w:val="5E5E5E"/>
          <w:lang w:val="en"/>
        </w:rPr>
        <w:t xml:space="preserve">, </w:t>
      </w:r>
      <w:proofErr w:type="spellStart"/>
      <w:r w:rsidRPr="00D176F9">
        <w:rPr>
          <w:rFonts w:cs="Helvetica"/>
          <w:color w:val="5E5E5E"/>
          <w:lang w:val="en"/>
        </w:rPr>
        <w:t>goed</w:t>
      </w:r>
      <w:proofErr w:type="spellEnd"/>
      <w:r w:rsidRPr="00D176F9">
        <w:rPr>
          <w:rFonts w:cs="Helvetica"/>
          <w:color w:val="5E5E5E"/>
          <w:lang w:val="en"/>
        </w:rPr>
        <w:t xml:space="preserve"> </w:t>
      </w:r>
      <w:proofErr w:type="spellStart"/>
      <w:r w:rsidRPr="00D176F9">
        <w:rPr>
          <w:rFonts w:cs="Helvetica"/>
          <w:color w:val="5E5E5E"/>
          <w:lang w:val="en"/>
        </w:rPr>
        <w:t>geconserveerde</w:t>
      </w:r>
      <w:proofErr w:type="spellEnd"/>
      <w:r w:rsidRPr="00D176F9">
        <w:rPr>
          <w:rFonts w:cs="Helvetica"/>
          <w:color w:val="5E5E5E"/>
          <w:lang w:val="en"/>
        </w:rPr>
        <w:t xml:space="preserve"> </w:t>
      </w:r>
      <w:proofErr w:type="spellStart"/>
      <w:r w:rsidRPr="00D176F9">
        <w:rPr>
          <w:rFonts w:cs="Helvetica"/>
          <w:color w:val="5E5E5E"/>
          <w:lang w:val="en"/>
        </w:rPr>
        <w:t>kuil</w:t>
      </w:r>
      <w:proofErr w:type="spellEnd"/>
      <w:r w:rsidRPr="00D176F9">
        <w:rPr>
          <w:rFonts w:cs="Helvetica"/>
          <w:color w:val="5E5E5E"/>
          <w:lang w:val="en"/>
        </w:rPr>
        <w:t xml:space="preserve">, </w:t>
      </w:r>
      <w:proofErr w:type="spellStart"/>
      <w:r w:rsidRPr="00D176F9">
        <w:rPr>
          <w:rFonts w:cs="Helvetica"/>
          <w:color w:val="5E5E5E"/>
          <w:lang w:val="en"/>
        </w:rPr>
        <w:t>lage</w:t>
      </w:r>
      <w:proofErr w:type="spellEnd"/>
      <w:r w:rsidRPr="00D176F9">
        <w:rPr>
          <w:rFonts w:cs="Helvetica"/>
          <w:color w:val="5E5E5E"/>
          <w:lang w:val="en"/>
        </w:rPr>
        <w:t xml:space="preserve"> </w:t>
      </w:r>
      <w:proofErr w:type="spellStart"/>
      <w:r w:rsidRPr="00D176F9">
        <w:rPr>
          <w:rFonts w:cs="Helvetica"/>
          <w:color w:val="5E5E5E"/>
          <w:lang w:val="en"/>
        </w:rPr>
        <w:t>vervoederingsverliezen</w:t>
      </w:r>
      <w:proofErr w:type="spellEnd"/>
      <w:r w:rsidRPr="00D176F9">
        <w:rPr>
          <w:rFonts w:cs="Helvetica"/>
          <w:color w:val="5E5E5E"/>
          <w:lang w:val="en"/>
        </w:rPr>
        <w:t>)</w:t>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proofErr w:type="spellStart"/>
      <w:r w:rsidRPr="00D176F9">
        <w:rPr>
          <w:rFonts w:asciiTheme="minorHAnsi" w:hAnsiTheme="minorHAnsi" w:cs="Helvetica"/>
          <w:color w:val="5E5E5E"/>
          <w:sz w:val="22"/>
          <w:szCs w:val="22"/>
          <w:lang w:val="en"/>
        </w:rPr>
        <w:lastRenderedPageBreak/>
        <w:t>Voer</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moet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zoveel</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mogelijk</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gebruikt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worden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voor</w:t>
      </w:r>
      <w:proofErr w:type="spellEnd"/>
      <w:r w:rsidRPr="00D176F9">
        <w:rPr>
          <w:rFonts w:asciiTheme="minorHAnsi" w:hAnsiTheme="minorHAnsi" w:cs="Helvetica"/>
          <w:color w:val="5E5E5E"/>
          <w:sz w:val="22"/>
          <w:szCs w:val="22"/>
          <w:lang w:val="en"/>
        </w:rPr>
        <w:t xml:space="preserve"> de </w:t>
      </w:r>
      <w:proofErr w:type="spellStart"/>
      <w:r w:rsidRPr="00D176F9">
        <w:rPr>
          <w:rFonts w:asciiTheme="minorHAnsi" w:hAnsiTheme="minorHAnsi" w:cs="Helvetica"/>
          <w:color w:val="5E5E5E"/>
          <w:sz w:val="22"/>
          <w:szCs w:val="22"/>
          <w:lang w:val="en"/>
        </w:rPr>
        <w:t>melkproductie</w:t>
      </w:r>
      <w:proofErr w:type="spellEnd"/>
      <w:r w:rsidRPr="00D176F9">
        <w:rPr>
          <w:rFonts w:asciiTheme="minorHAnsi" w:hAnsiTheme="minorHAnsi" w:cs="Helvetica"/>
          <w:color w:val="5E5E5E"/>
          <w:sz w:val="22"/>
          <w:szCs w:val="22"/>
          <w:lang w:val="en"/>
        </w:rPr>
        <w:t xml:space="preserve"> en </w:t>
      </w:r>
      <w:proofErr w:type="spellStart"/>
      <w:r w:rsidRPr="00D176F9">
        <w:rPr>
          <w:rFonts w:asciiTheme="minorHAnsi" w:hAnsiTheme="minorHAnsi" w:cs="Helvetica"/>
          <w:color w:val="5E5E5E"/>
          <w:sz w:val="22"/>
          <w:szCs w:val="22"/>
          <w:lang w:val="en"/>
        </w:rPr>
        <w:t>niet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voor</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groei</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gezondheid</w:t>
      </w:r>
      <w:proofErr w:type="spellEnd"/>
      <w:r w:rsidRPr="00D176F9">
        <w:rPr>
          <w:rFonts w:asciiTheme="minorHAnsi" w:hAnsiTheme="minorHAnsi" w:cs="Helvetica"/>
          <w:color w:val="5E5E5E"/>
          <w:sz w:val="22"/>
          <w:szCs w:val="22"/>
          <w:lang w:val="en"/>
        </w:rPr>
        <w:t xml:space="preserve"> en </w:t>
      </w:r>
      <w:proofErr w:type="spellStart"/>
      <w:r w:rsidRPr="00D176F9">
        <w:rPr>
          <w:rFonts w:asciiTheme="minorHAnsi" w:hAnsiTheme="minorHAnsi" w:cs="Helvetica"/>
          <w:color w:val="5E5E5E"/>
          <w:sz w:val="22"/>
          <w:szCs w:val="22"/>
          <w:lang w:val="en"/>
        </w:rPr>
        <w:t>andere</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verspillers</w:t>
      </w:r>
      <w:proofErr w:type="spellEnd"/>
      <w:r w:rsidRPr="00D176F9">
        <w:rPr>
          <w:rFonts w:asciiTheme="minorHAnsi" w:hAnsiTheme="minorHAnsi" w:cs="Helvetica"/>
          <w:color w:val="5E5E5E"/>
          <w:sz w:val="22"/>
          <w:szCs w:val="22"/>
          <w:lang w:val="en"/>
        </w:rPr>
        <w:t>”.</w:t>
      </w:r>
    </w:p>
    <w:p w:rsidR="00D176F9" w:rsidRPr="00D176F9" w:rsidRDefault="00D176F9" w:rsidP="00D176F9">
      <w:pPr>
        <w:pStyle w:val="heading"/>
        <w:shd w:val="clear" w:color="auto" w:fill="FFFFFF"/>
        <w:rPr>
          <w:rFonts w:asciiTheme="minorHAnsi" w:hAnsiTheme="minorHAnsi" w:cs="Helvetica"/>
          <w:color w:val="auto"/>
          <w:sz w:val="22"/>
          <w:szCs w:val="22"/>
          <w:lang w:val="en"/>
        </w:rPr>
      </w:pPr>
      <w:hyperlink r:id="rId14" w:anchor="collapse-2515-4" w:history="1">
        <w:proofErr w:type="spellStart"/>
        <w:r w:rsidRPr="00D176F9">
          <w:rPr>
            <w:rStyle w:val="Hyperlink"/>
            <w:rFonts w:asciiTheme="minorHAnsi" w:hAnsiTheme="minorHAnsi" w:cs="Helvetica"/>
            <w:color w:val="auto"/>
            <w:sz w:val="22"/>
            <w:szCs w:val="22"/>
            <w:lang w:val="en"/>
          </w:rPr>
          <w:t>Fabel</w:t>
        </w:r>
        <w:proofErr w:type="spellEnd"/>
        <w:r w:rsidRPr="00D176F9">
          <w:rPr>
            <w:rStyle w:val="Hyperlink"/>
            <w:rFonts w:asciiTheme="minorHAnsi" w:hAnsiTheme="minorHAnsi" w:cs="Helvetica"/>
            <w:color w:val="auto"/>
            <w:sz w:val="22"/>
            <w:szCs w:val="22"/>
            <w:lang w:val="en"/>
          </w:rPr>
          <w:t xml:space="preserve">: “De </w:t>
        </w:r>
        <w:proofErr w:type="spellStart"/>
        <w:r w:rsidRPr="00D176F9">
          <w:rPr>
            <w:rStyle w:val="Hyperlink"/>
            <w:rFonts w:asciiTheme="minorHAnsi" w:hAnsiTheme="minorHAnsi" w:cs="Helvetica"/>
            <w:color w:val="auto"/>
            <w:sz w:val="22"/>
            <w:szCs w:val="22"/>
            <w:lang w:val="en"/>
          </w:rPr>
          <w:t>KringloopWijzer</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dwingt</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mij</w:t>
        </w:r>
        <w:proofErr w:type="spellEnd"/>
        <w:r w:rsidRPr="00D176F9">
          <w:rPr>
            <w:rStyle w:val="Hyperlink"/>
            <w:rFonts w:asciiTheme="minorHAnsi" w:hAnsiTheme="minorHAnsi" w:cs="Helvetica"/>
            <w:color w:val="auto"/>
            <w:sz w:val="22"/>
            <w:szCs w:val="22"/>
            <w:lang w:val="en"/>
          </w:rPr>
          <w:t xml:space="preserve"> om te </w:t>
        </w:r>
        <w:proofErr w:type="spellStart"/>
        <w:r w:rsidRPr="00D176F9">
          <w:rPr>
            <w:rStyle w:val="Hyperlink"/>
            <w:rFonts w:asciiTheme="minorHAnsi" w:hAnsiTheme="minorHAnsi" w:cs="Helvetica"/>
            <w:color w:val="auto"/>
            <w:sz w:val="22"/>
            <w:szCs w:val="22"/>
            <w:lang w:val="en"/>
          </w:rPr>
          <w:t>intensiveren</w:t>
        </w:r>
        <w:proofErr w:type="spellEnd"/>
        <w:r w:rsidRPr="00D176F9">
          <w:rPr>
            <w:rStyle w:val="Hyperlink"/>
            <w:rFonts w:asciiTheme="minorHAnsi" w:hAnsiTheme="minorHAnsi" w:cs="Helvetica"/>
            <w:color w:val="auto"/>
            <w:sz w:val="22"/>
            <w:szCs w:val="22"/>
            <w:lang w:val="en"/>
          </w:rPr>
          <w:t xml:space="preserve">” </w:t>
        </w:r>
      </w:hyperlink>
    </w:p>
    <w:p w:rsidR="00D176F9" w:rsidRPr="00D176F9" w:rsidRDefault="00D176F9" w:rsidP="00D176F9">
      <w:pPr>
        <w:numPr>
          <w:ilvl w:val="0"/>
          <w:numId w:val="11"/>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 xml:space="preserve">Het </w:t>
      </w:r>
      <w:proofErr w:type="spellStart"/>
      <w:r w:rsidRPr="00D176F9">
        <w:rPr>
          <w:rFonts w:cs="Helvetica"/>
          <w:color w:val="5E5E5E"/>
          <w:lang w:val="en"/>
        </w:rPr>
        <w:t>klopt</w:t>
      </w:r>
      <w:proofErr w:type="spellEnd"/>
      <w:r w:rsidRPr="00D176F9">
        <w:rPr>
          <w:rFonts w:cs="Helvetica"/>
          <w:color w:val="5E5E5E"/>
          <w:lang w:val="en"/>
        </w:rPr>
        <w:t xml:space="preserve"> </w:t>
      </w:r>
      <w:proofErr w:type="spellStart"/>
      <w:r w:rsidRPr="00D176F9">
        <w:rPr>
          <w:rFonts w:cs="Helvetica"/>
          <w:color w:val="5E5E5E"/>
          <w:lang w:val="en"/>
        </w:rPr>
        <w:t>dat</w:t>
      </w:r>
      <w:proofErr w:type="spellEnd"/>
      <w:r w:rsidRPr="00D176F9">
        <w:rPr>
          <w:rFonts w:cs="Helvetica"/>
          <w:color w:val="5E5E5E"/>
          <w:lang w:val="en"/>
        </w:rPr>
        <w:t xml:space="preserve"> </w:t>
      </w:r>
      <w:proofErr w:type="spellStart"/>
      <w:r w:rsidRPr="00D176F9">
        <w:rPr>
          <w:rFonts w:cs="Helvetica"/>
          <w:color w:val="5E5E5E"/>
          <w:lang w:val="en"/>
        </w:rPr>
        <w:t>intensieve</w:t>
      </w:r>
      <w:proofErr w:type="spellEnd"/>
      <w:r w:rsidRPr="00D176F9">
        <w:rPr>
          <w:rFonts w:cs="Helvetica"/>
          <w:color w:val="5E5E5E"/>
          <w:lang w:val="en"/>
        </w:rPr>
        <w:t xml:space="preserve"> </w:t>
      </w:r>
      <w:proofErr w:type="spellStart"/>
      <w:r w:rsidRPr="00D176F9">
        <w:rPr>
          <w:rFonts w:cs="Helvetica"/>
          <w:color w:val="5E5E5E"/>
          <w:lang w:val="en"/>
        </w:rPr>
        <w:t>bedrijven</w:t>
      </w:r>
      <w:proofErr w:type="spellEnd"/>
      <w:r w:rsidRPr="00D176F9">
        <w:rPr>
          <w:rFonts w:cs="Helvetica"/>
          <w:color w:val="5E5E5E"/>
          <w:lang w:val="en"/>
        </w:rPr>
        <w:t xml:space="preserve"> </w:t>
      </w:r>
      <w:proofErr w:type="spellStart"/>
      <w:r w:rsidRPr="00D176F9">
        <w:rPr>
          <w:rFonts w:cs="Helvetica"/>
          <w:color w:val="5E5E5E"/>
          <w:lang w:val="en"/>
        </w:rPr>
        <w:t>vaak</w:t>
      </w:r>
      <w:proofErr w:type="spellEnd"/>
      <w:r w:rsidRPr="00D176F9">
        <w:rPr>
          <w:rFonts w:cs="Helvetica"/>
          <w:color w:val="5E5E5E"/>
          <w:lang w:val="en"/>
        </w:rPr>
        <w:t xml:space="preserve"> </w:t>
      </w:r>
      <w:proofErr w:type="spellStart"/>
      <w:r w:rsidRPr="00D176F9">
        <w:rPr>
          <w:rFonts w:cs="Helvetica"/>
          <w:color w:val="5E5E5E"/>
          <w:lang w:val="en"/>
        </w:rPr>
        <w:t>een</w:t>
      </w:r>
      <w:proofErr w:type="spellEnd"/>
      <w:r w:rsidRPr="00D176F9">
        <w:rPr>
          <w:rFonts w:cs="Helvetica"/>
          <w:color w:val="5E5E5E"/>
          <w:lang w:val="en"/>
        </w:rPr>
        <w:t xml:space="preserve"> </w:t>
      </w:r>
      <w:proofErr w:type="spellStart"/>
      <w:r w:rsidRPr="00D176F9">
        <w:rPr>
          <w:rFonts w:cs="Helvetica"/>
          <w:color w:val="5E5E5E"/>
          <w:lang w:val="en"/>
        </w:rPr>
        <w:t>hogere</w:t>
      </w:r>
      <w:proofErr w:type="spellEnd"/>
      <w:r w:rsidRPr="00D176F9">
        <w:rPr>
          <w:rFonts w:cs="Helvetica"/>
          <w:color w:val="5E5E5E"/>
          <w:lang w:val="en"/>
        </w:rPr>
        <w:t xml:space="preserve"> BEX-</w:t>
      </w:r>
      <w:proofErr w:type="spellStart"/>
      <w:r w:rsidRPr="00D176F9">
        <w:rPr>
          <w:rFonts w:cs="Helvetica"/>
          <w:color w:val="5E5E5E"/>
          <w:lang w:val="en"/>
        </w:rPr>
        <w:t>winst</w:t>
      </w:r>
      <w:proofErr w:type="spellEnd"/>
      <w:r w:rsidRPr="00D176F9">
        <w:rPr>
          <w:rFonts w:cs="Helvetica"/>
          <w:color w:val="5E5E5E"/>
          <w:lang w:val="en"/>
        </w:rPr>
        <w:t xml:space="preserve"> </w:t>
      </w:r>
      <w:proofErr w:type="spellStart"/>
      <w:r w:rsidRPr="00D176F9">
        <w:rPr>
          <w:rFonts w:cs="Helvetica"/>
          <w:color w:val="5E5E5E"/>
          <w:lang w:val="en"/>
        </w:rPr>
        <w:t>halen</w:t>
      </w:r>
      <w:proofErr w:type="spellEnd"/>
      <w:r w:rsidRPr="00D176F9">
        <w:rPr>
          <w:rFonts w:cs="Helvetica"/>
          <w:color w:val="5E5E5E"/>
          <w:lang w:val="en"/>
        </w:rPr>
        <w:t xml:space="preserve">, </w:t>
      </w:r>
      <w:proofErr w:type="spellStart"/>
      <w:r w:rsidRPr="00D176F9">
        <w:rPr>
          <w:rFonts w:cs="Helvetica"/>
          <w:color w:val="5E5E5E"/>
          <w:lang w:val="en"/>
        </w:rPr>
        <w:t>reden</w:t>
      </w:r>
      <w:proofErr w:type="spellEnd"/>
      <w:r w:rsidRPr="00D176F9">
        <w:rPr>
          <w:rFonts w:cs="Helvetica"/>
          <w:color w:val="5E5E5E"/>
          <w:lang w:val="en"/>
        </w:rPr>
        <w:t xml:space="preserve">: </w:t>
      </w:r>
    </w:p>
    <w:p w:rsidR="00D176F9" w:rsidRPr="00D176F9" w:rsidRDefault="00D176F9" w:rsidP="00D176F9">
      <w:pPr>
        <w:numPr>
          <w:ilvl w:val="1"/>
          <w:numId w:val="11"/>
        </w:numPr>
        <w:shd w:val="clear" w:color="auto" w:fill="FFFFFF"/>
        <w:spacing w:before="100" w:beforeAutospacing="1" w:after="60" w:line="240" w:lineRule="auto"/>
        <w:ind w:left="480"/>
        <w:rPr>
          <w:rFonts w:cs="Helvetica"/>
          <w:color w:val="5E5E5E"/>
          <w:lang w:val="en"/>
        </w:rPr>
      </w:pPr>
      <w:proofErr w:type="spellStart"/>
      <w:r w:rsidRPr="00D176F9">
        <w:rPr>
          <w:rFonts w:cs="Helvetica"/>
          <w:color w:val="5E5E5E"/>
          <w:lang w:val="en"/>
        </w:rPr>
        <w:t>Voeraankoop</w:t>
      </w:r>
      <w:proofErr w:type="spellEnd"/>
      <w:r w:rsidRPr="00D176F9">
        <w:rPr>
          <w:rFonts w:cs="Helvetica"/>
          <w:color w:val="5E5E5E"/>
          <w:lang w:val="en"/>
        </w:rPr>
        <w:t xml:space="preserve">: </w:t>
      </w:r>
      <w:proofErr w:type="spellStart"/>
      <w:r w:rsidRPr="00D176F9">
        <w:rPr>
          <w:rFonts w:cs="Helvetica"/>
          <w:color w:val="5E5E5E"/>
          <w:lang w:val="en"/>
        </w:rPr>
        <w:t>hoge</w:t>
      </w:r>
      <w:proofErr w:type="spellEnd"/>
      <w:r w:rsidRPr="00D176F9">
        <w:rPr>
          <w:rFonts w:cs="Helvetica"/>
          <w:color w:val="5E5E5E"/>
          <w:lang w:val="en"/>
        </w:rPr>
        <w:t xml:space="preserve"> </w:t>
      </w:r>
      <w:proofErr w:type="spellStart"/>
      <w:r w:rsidRPr="00D176F9">
        <w:rPr>
          <w:rFonts w:cs="Helvetica"/>
          <w:color w:val="5E5E5E"/>
          <w:lang w:val="en"/>
        </w:rPr>
        <w:t>verhouding</w:t>
      </w:r>
      <w:proofErr w:type="spellEnd"/>
      <w:r w:rsidRPr="00D176F9">
        <w:rPr>
          <w:rFonts w:cs="Helvetica"/>
          <w:color w:val="5E5E5E"/>
          <w:lang w:val="en"/>
        </w:rPr>
        <w:t xml:space="preserve"> VEM/</w:t>
      </w:r>
      <w:proofErr w:type="spellStart"/>
      <w:r w:rsidRPr="00D176F9">
        <w:rPr>
          <w:rFonts w:cs="Helvetica"/>
          <w:color w:val="5E5E5E"/>
          <w:lang w:val="en"/>
        </w:rPr>
        <w:t>Ruw</w:t>
      </w:r>
      <w:proofErr w:type="spellEnd"/>
      <w:r w:rsidRPr="00D176F9">
        <w:rPr>
          <w:rFonts w:cs="Helvetica"/>
          <w:color w:val="5E5E5E"/>
          <w:lang w:val="en"/>
        </w:rPr>
        <w:t xml:space="preserve"> </w:t>
      </w:r>
      <w:proofErr w:type="spellStart"/>
      <w:r w:rsidRPr="00D176F9">
        <w:rPr>
          <w:rFonts w:cs="Helvetica"/>
          <w:color w:val="5E5E5E"/>
          <w:lang w:val="en"/>
        </w:rPr>
        <w:t>eiwit</w:t>
      </w:r>
      <w:proofErr w:type="spellEnd"/>
      <w:r w:rsidRPr="00D176F9">
        <w:rPr>
          <w:rFonts w:cs="Helvetica"/>
          <w:color w:val="5E5E5E"/>
          <w:lang w:val="en"/>
        </w:rPr>
        <w:t xml:space="preserve"> in </w:t>
      </w:r>
      <w:proofErr w:type="spellStart"/>
      <w:r w:rsidRPr="00D176F9">
        <w:rPr>
          <w:rFonts w:cs="Helvetica"/>
          <w:color w:val="5E5E5E"/>
          <w:lang w:val="en"/>
        </w:rPr>
        <w:t>aangekocht</w:t>
      </w:r>
      <w:proofErr w:type="spellEnd"/>
      <w:r w:rsidRPr="00D176F9">
        <w:rPr>
          <w:rFonts w:cs="Helvetica"/>
          <w:color w:val="5E5E5E"/>
          <w:lang w:val="en"/>
        </w:rPr>
        <w:t xml:space="preserve"> </w:t>
      </w:r>
      <w:proofErr w:type="spellStart"/>
      <w:r w:rsidRPr="00D176F9">
        <w:rPr>
          <w:rFonts w:cs="Helvetica"/>
          <w:color w:val="5E5E5E"/>
          <w:lang w:val="en"/>
        </w:rPr>
        <w:t>voer</w:t>
      </w:r>
      <w:proofErr w:type="spellEnd"/>
      <w:r w:rsidRPr="00D176F9">
        <w:rPr>
          <w:rFonts w:cs="Helvetica"/>
          <w:color w:val="5E5E5E"/>
          <w:lang w:val="en"/>
        </w:rPr>
        <w:t xml:space="preserve"> &gt; </w:t>
      </w:r>
      <w:proofErr w:type="spellStart"/>
      <w:r w:rsidRPr="00D176F9">
        <w:rPr>
          <w:rFonts w:cs="Helvetica"/>
          <w:color w:val="5E5E5E"/>
          <w:lang w:val="en"/>
        </w:rPr>
        <w:t>aandeel</w:t>
      </w:r>
      <w:proofErr w:type="spellEnd"/>
      <w:r w:rsidRPr="00D176F9">
        <w:rPr>
          <w:rFonts w:cs="Helvetica"/>
          <w:color w:val="5E5E5E"/>
          <w:lang w:val="en"/>
        </w:rPr>
        <w:t xml:space="preserve"> </w:t>
      </w:r>
      <w:proofErr w:type="spellStart"/>
      <w:r w:rsidRPr="00D176F9">
        <w:rPr>
          <w:rFonts w:cs="Helvetica"/>
          <w:color w:val="5E5E5E"/>
          <w:lang w:val="en"/>
        </w:rPr>
        <w:t>mais</w:t>
      </w:r>
      <w:proofErr w:type="spellEnd"/>
      <w:r w:rsidRPr="00D176F9">
        <w:rPr>
          <w:rFonts w:cs="Helvetica"/>
          <w:color w:val="5E5E5E"/>
          <w:lang w:val="en"/>
        </w:rPr>
        <w:t xml:space="preserve"> is erg </w:t>
      </w:r>
      <w:proofErr w:type="spellStart"/>
      <w:r w:rsidRPr="00D176F9">
        <w:rPr>
          <w:rFonts w:cs="Helvetica"/>
          <w:color w:val="5E5E5E"/>
          <w:lang w:val="en"/>
        </w:rPr>
        <w:t>bepalend</w:t>
      </w:r>
      <w:proofErr w:type="spellEnd"/>
      <w:r w:rsidRPr="00D176F9">
        <w:rPr>
          <w:rFonts w:cs="Helvetica"/>
          <w:color w:val="5E5E5E"/>
          <w:lang w:val="en"/>
        </w:rPr>
        <w:t xml:space="preserve">, </w:t>
      </w:r>
      <w:proofErr w:type="spellStart"/>
      <w:r w:rsidRPr="00D176F9">
        <w:rPr>
          <w:rFonts w:cs="Helvetica"/>
          <w:color w:val="5E5E5E"/>
          <w:lang w:val="en"/>
        </w:rPr>
        <w:t>ruw</w:t>
      </w:r>
      <w:proofErr w:type="spellEnd"/>
      <w:r w:rsidRPr="00D176F9">
        <w:rPr>
          <w:rFonts w:cs="Helvetica"/>
          <w:color w:val="5E5E5E"/>
          <w:lang w:val="en"/>
        </w:rPr>
        <w:t xml:space="preserve"> </w:t>
      </w:r>
      <w:proofErr w:type="spellStart"/>
      <w:r w:rsidRPr="00D176F9">
        <w:rPr>
          <w:rFonts w:cs="Helvetica"/>
          <w:color w:val="5E5E5E"/>
          <w:lang w:val="en"/>
        </w:rPr>
        <w:t>eiwit</w:t>
      </w:r>
      <w:proofErr w:type="spellEnd"/>
      <w:r w:rsidRPr="00D176F9">
        <w:rPr>
          <w:rFonts w:cs="Helvetica"/>
          <w:color w:val="5E5E5E"/>
          <w:lang w:val="en"/>
        </w:rPr>
        <w:t xml:space="preserve"> in </w:t>
      </w:r>
      <w:proofErr w:type="spellStart"/>
      <w:r w:rsidRPr="00D176F9">
        <w:rPr>
          <w:rFonts w:cs="Helvetica"/>
          <w:color w:val="5E5E5E"/>
          <w:lang w:val="en"/>
        </w:rPr>
        <w:t>graskuil</w:t>
      </w:r>
      <w:proofErr w:type="spellEnd"/>
      <w:r w:rsidRPr="00D176F9">
        <w:rPr>
          <w:rFonts w:cs="Helvetica"/>
          <w:color w:val="5E5E5E"/>
          <w:lang w:val="en"/>
        </w:rPr>
        <w:t xml:space="preserve"> </w:t>
      </w:r>
      <w:proofErr w:type="spellStart"/>
      <w:r w:rsidRPr="00D176F9">
        <w:rPr>
          <w:rFonts w:cs="Helvetica"/>
          <w:color w:val="5E5E5E"/>
          <w:lang w:val="en"/>
        </w:rPr>
        <w:t>ook</w:t>
      </w:r>
      <w:proofErr w:type="spellEnd"/>
      <w:r w:rsidRPr="00D176F9">
        <w:rPr>
          <w:rFonts w:cs="Helvetica"/>
          <w:color w:val="5E5E5E"/>
          <w:lang w:val="en"/>
        </w:rPr>
        <w:t>.</w:t>
      </w:r>
    </w:p>
    <w:p w:rsidR="00D176F9" w:rsidRPr="00D176F9" w:rsidRDefault="00D176F9" w:rsidP="00D176F9">
      <w:pPr>
        <w:numPr>
          <w:ilvl w:val="0"/>
          <w:numId w:val="12"/>
        </w:numPr>
        <w:shd w:val="clear" w:color="auto" w:fill="FFFFFF"/>
        <w:spacing w:before="100" w:beforeAutospacing="1" w:after="60" w:line="240" w:lineRule="auto"/>
        <w:ind w:left="240"/>
        <w:rPr>
          <w:rFonts w:cs="Helvetica"/>
          <w:color w:val="5E5E5E"/>
          <w:lang w:val="en"/>
        </w:rPr>
      </w:pPr>
      <w:r w:rsidRPr="00D176F9">
        <w:rPr>
          <w:rFonts w:cs="Helvetica"/>
          <w:color w:val="5E5E5E"/>
          <w:lang w:val="en"/>
        </w:rPr>
        <w:t xml:space="preserve">Het </w:t>
      </w:r>
      <w:proofErr w:type="spellStart"/>
      <w:r w:rsidRPr="00D176F9">
        <w:rPr>
          <w:rFonts w:cs="Helvetica"/>
          <w:color w:val="5E5E5E"/>
          <w:lang w:val="en"/>
        </w:rPr>
        <w:t>klopt</w:t>
      </w:r>
      <w:proofErr w:type="spellEnd"/>
      <w:r w:rsidRPr="00D176F9">
        <w:rPr>
          <w:rFonts w:cs="Helvetica"/>
          <w:color w:val="5E5E5E"/>
          <w:lang w:val="en"/>
        </w:rPr>
        <w:t xml:space="preserve"> </w:t>
      </w:r>
      <w:proofErr w:type="spellStart"/>
      <w:r w:rsidRPr="00D176F9">
        <w:rPr>
          <w:rFonts w:cs="Helvetica"/>
          <w:color w:val="5E5E5E"/>
          <w:lang w:val="en"/>
        </w:rPr>
        <w:t>dat</w:t>
      </w:r>
      <w:proofErr w:type="spellEnd"/>
      <w:r w:rsidRPr="00D176F9">
        <w:rPr>
          <w:rFonts w:cs="Helvetica"/>
          <w:color w:val="5E5E5E"/>
          <w:lang w:val="en"/>
        </w:rPr>
        <w:t xml:space="preserve"> </w:t>
      </w:r>
      <w:proofErr w:type="spellStart"/>
      <w:r w:rsidRPr="00D176F9">
        <w:rPr>
          <w:rFonts w:cs="Helvetica"/>
          <w:color w:val="5E5E5E"/>
          <w:lang w:val="en"/>
        </w:rPr>
        <w:t>intensieve</w:t>
      </w:r>
      <w:proofErr w:type="spellEnd"/>
      <w:r w:rsidRPr="00D176F9">
        <w:rPr>
          <w:rFonts w:cs="Helvetica"/>
          <w:color w:val="5E5E5E"/>
          <w:lang w:val="en"/>
        </w:rPr>
        <w:t xml:space="preserve"> </w:t>
      </w:r>
      <w:proofErr w:type="spellStart"/>
      <w:r w:rsidRPr="00D176F9">
        <w:rPr>
          <w:rFonts w:cs="Helvetica"/>
          <w:color w:val="5E5E5E"/>
          <w:lang w:val="en"/>
        </w:rPr>
        <w:t>bedrijven</w:t>
      </w:r>
      <w:proofErr w:type="spellEnd"/>
      <w:r w:rsidRPr="00D176F9">
        <w:rPr>
          <w:rFonts w:cs="Helvetica"/>
          <w:color w:val="5E5E5E"/>
          <w:lang w:val="en"/>
        </w:rPr>
        <w:t xml:space="preserve"> </w:t>
      </w:r>
      <w:proofErr w:type="spellStart"/>
      <w:r w:rsidRPr="00D176F9">
        <w:rPr>
          <w:rFonts w:cs="Helvetica"/>
          <w:color w:val="5E5E5E"/>
          <w:lang w:val="en"/>
        </w:rPr>
        <w:t>gemiddeld</w:t>
      </w:r>
      <w:proofErr w:type="spellEnd"/>
      <w:r w:rsidRPr="00D176F9">
        <w:rPr>
          <w:rFonts w:cs="Helvetica"/>
          <w:color w:val="5E5E5E"/>
          <w:lang w:val="en"/>
        </w:rPr>
        <w:t xml:space="preserve"> </w:t>
      </w:r>
      <w:proofErr w:type="spellStart"/>
      <w:r w:rsidRPr="00D176F9">
        <w:rPr>
          <w:rFonts w:cs="Helvetica"/>
          <w:color w:val="5E5E5E"/>
          <w:lang w:val="en"/>
        </w:rPr>
        <w:t>een</w:t>
      </w:r>
      <w:proofErr w:type="spellEnd"/>
      <w:r w:rsidRPr="00D176F9">
        <w:rPr>
          <w:rFonts w:cs="Helvetica"/>
          <w:color w:val="5E5E5E"/>
          <w:lang w:val="en"/>
        </w:rPr>
        <w:t xml:space="preserve"> </w:t>
      </w:r>
      <w:proofErr w:type="spellStart"/>
      <w:r w:rsidRPr="00D176F9">
        <w:rPr>
          <w:rFonts w:cs="Helvetica"/>
          <w:color w:val="5E5E5E"/>
          <w:lang w:val="en"/>
        </w:rPr>
        <w:t>hogere</w:t>
      </w:r>
      <w:proofErr w:type="spellEnd"/>
      <w:r w:rsidRPr="00D176F9">
        <w:rPr>
          <w:rFonts w:cs="Helvetica"/>
          <w:color w:val="5E5E5E"/>
          <w:lang w:val="en"/>
        </w:rPr>
        <w:t xml:space="preserve"> </w:t>
      </w:r>
      <w:proofErr w:type="spellStart"/>
      <w:r w:rsidRPr="00D176F9">
        <w:rPr>
          <w:rFonts w:cs="Helvetica"/>
          <w:color w:val="5E5E5E"/>
          <w:lang w:val="en"/>
        </w:rPr>
        <w:t>droge</w:t>
      </w:r>
      <w:proofErr w:type="spellEnd"/>
      <w:r w:rsidRPr="00D176F9">
        <w:rPr>
          <w:rFonts w:cs="Helvetica"/>
          <w:color w:val="5E5E5E"/>
          <w:lang w:val="en"/>
        </w:rPr>
        <w:t xml:space="preserve"> </w:t>
      </w:r>
      <w:proofErr w:type="spellStart"/>
      <w:r w:rsidRPr="00D176F9">
        <w:rPr>
          <w:rFonts w:cs="Helvetica"/>
          <w:color w:val="5E5E5E"/>
          <w:lang w:val="en"/>
        </w:rPr>
        <w:t>stofopbrengst</w:t>
      </w:r>
      <w:proofErr w:type="spellEnd"/>
      <w:r w:rsidRPr="00D176F9">
        <w:rPr>
          <w:rFonts w:cs="Helvetica"/>
          <w:color w:val="5E5E5E"/>
          <w:lang w:val="en"/>
        </w:rPr>
        <w:t xml:space="preserve"> (50 kg ds </w:t>
      </w:r>
      <w:proofErr w:type="spellStart"/>
      <w:r w:rsidRPr="00D176F9">
        <w:rPr>
          <w:rFonts w:cs="Helvetica"/>
          <w:color w:val="5E5E5E"/>
          <w:lang w:val="en"/>
        </w:rPr>
        <w:t>meer</w:t>
      </w:r>
      <w:proofErr w:type="spellEnd"/>
      <w:r w:rsidRPr="00D176F9">
        <w:rPr>
          <w:rFonts w:cs="Helvetica"/>
          <w:color w:val="5E5E5E"/>
          <w:lang w:val="en"/>
        </w:rPr>
        <w:t xml:space="preserve"> per 0.1 </w:t>
      </w:r>
      <w:proofErr w:type="spellStart"/>
      <w:r w:rsidRPr="00D176F9">
        <w:rPr>
          <w:rFonts w:cs="Helvetica"/>
          <w:color w:val="5E5E5E"/>
          <w:lang w:val="en"/>
        </w:rPr>
        <w:t>koe</w:t>
      </w:r>
      <w:proofErr w:type="spellEnd"/>
      <w:r w:rsidRPr="00D176F9">
        <w:rPr>
          <w:rFonts w:cs="Helvetica"/>
          <w:color w:val="5E5E5E"/>
          <w:lang w:val="en"/>
        </w:rPr>
        <w:t xml:space="preserve">/hectare) </w:t>
      </w:r>
      <w:proofErr w:type="spellStart"/>
      <w:r w:rsidRPr="00D176F9">
        <w:rPr>
          <w:rFonts w:cs="Helvetica"/>
          <w:color w:val="5E5E5E"/>
          <w:lang w:val="en"/>
        </w:rPr>
        <w:t>halen</w:t>
      </w:r>
      <w:proofErr w:type="spellEnd"/>
      <w:r w:rsidRPr="00D176F9">
        <w:rPr>
          <w:rFonts w:cs="Helvetica"/>
          <w:color w:val="5E5E5E"/>
          <w:lang w:val="en"/>
        </w:rPr>
        <w:t xml:space="preserve">, </w:t>
      </w:r>
      <w:proofErr w:type="spellStart"/>
      <w:r w:rsidRPr="00D176F9">
        <w:rPr>
          <w:rFonts w:cs="Helvetica"/>
          <w:color w:val="5E5E5E"/>
          <w:lang w:val="en"/>
        </w:rPr>
        <w:t>reden</w:t>
      </w:r>
      <w:proofErr w:type="spellEnd"/>
      <w:r w:rsidRPr="00D176F9">
        <w:rPr>
          <w:rFonts w:cs="Helvetica"/>
          <w:color w:val="5E5E5E"/>
          <w:lang w:val="en"/>
        </w:rPr>
        <w:t xml:space="preserve">: </w:t>
      </w:r>
    </w:p>
    <w:p w:rsidR="00D176F9" w:rsidRPr="00D176F9" w:rsidRDefault="00D176F9" w:rsidP="00D176F9">
      <w:pPr>
        <w:numPr>
          <w:ilvl w:val="1"/>
          <w:numId w:val="12"/>
        </w:numPr>
        <w:shd w:val="clear" w:color="auto" w:fill="FFFFFF"/>
        <w:spacing w:before="100" w:beforeAutospacing="1" w:after="60" w:line="240" w:lineRule="auto"/>
        <w:ind w:left="480"/>
        <w:rPr>
          <w:rFonts w:cs="Helvetica"/>
          <w:color w:val="5E5E5E"/>
          <w:lang w:val="en"/>
        </w:rPr>
      </w:pPr>
      <w:r w:rsidRPr="00D176F9">
        <w:rPr>
          <w:rFonts w:cs="Helvetica"/>
          <w:color w:val="5E5E5E"/>
          <w:lang w:val="en"/>
        </w:rPr>
        <w:t xml:space="preserve">Om </w:t>
      </w:r>
      <w:proofErr w:type="spellStart"/>
      <w:r w:rsidRPr="00D176F9">
        <w:rPr>
          <w:rFonts w:cs="Helvetica"/>
          <w:color w:val="5E5E5E"/>
          <w:lang w:val="en"/>
        </w:rPr>
        <w:t>voerkosten</w:t>
      </w:r>
      <w:proofErr w:type="spellEnd"/>
      <w:r w:rsidRPr="00D176F9">
        <w:rPr>
          <w:rFonts w:cs="Helvetica"/>
          <w:color w:val="5E5E5E"/>
          <w:lang w:val="en"/>
        </w:rPr>
        <w:t xml:space="preserve"> te </w:t>
      </w:r>
      <w:proofErr w:type="spellStart"/>
      <w:r w:rsidRPr="00D176F9">
        <w:rPr>
          <w:rFonts w:cs="Helvetica"/>
          <w:color w:val="5E5E5E"/>
          <w:lang w:val="en"/>
        </w:rPr>
        <w:t>besparen</w:t>
      </w:r>
      <w:proofErr w:type="spellEnd"/>
      <w:r w:rsidRPr="00D176F9">
        <w:rPr>
          <w:rFonts w:cs="Helvetica"/>
          <w:color w:val="5E5E5E"/>
          <w:lang w:val="en"/>
        </w:rPr>
        <w:t xml:space="preserve">, is </w:t>
      </w:r>
      <w:proofErr w:type="spellStart"/>
      <w:r w:rsidRPr="00D176F9">
        <w:rPr>
          <w:rFonts w:cs="Helvetica"/>
          <w:color w:val="5E5E5E"/>
          <w:lang w:val="en"/>
        </w:rPr>
        <w:t>scherp</w:t>
      </w:r>
      <w:proofErr w:type="spellEnd"/>
      <w:r w:rsidRPr="00D176F9">
        <w:rPr>
          <w:rFonts w:cs="Helvetica"/>
          <w:color w:val="5E5E5E"/>
          <w:lang w:val="en"/>
        </w:rPr>
        <w:t>(</w:t>
      </w:r>
      <w:proofErr w:type="spellStart"/>
      <w:r w:rsidRPr="00D176F9">
        <w:rPr>
          <w:rFonts w:cs="Helvetica"/>
          <w:color w:val="5E5E5E"/>
          <w:lang w:val="en"/>
        </w:rPr>
        <w:t>er</w:t>
      </w:r>
      <w:proofErr w:type="spellEnd"/>
      <w:r w:rsidRPr="00D176F9">
        <w:rPr>
          <w:rFonts w:cs="Helvetica"/>
          <w:color w:val="5E5E5E"/>
          <w:lang w:val="en"/>
        </w:rPr>
        <w:t xml:space="preserve">) </w:t>
      </w:r>
      <w:proofErr w:type="spellStart"/>
      <w:r w:rsidRPr="00D176F9">
        <w:rPr>
          <w:rFonts w:cs="Helvetica"/>
          <w:color w:val="5E5E5E"/>
          <w:lang w:val="en"/>
        </w:rPr>
        <w:t>ingezet</w:t>
      </w:r>
      <w:proofErr w:type="spellEnd"/>
      <w:r w:rsidRPr="00D176F9">
        <w:rPr>
          <w:rFonts w:cs="Helvetica"/>
          <w:color w:val="5E5E5E"/>
          <w:lang w:val="en"/>
        </w:rPr>
        <w:t xml:space="preserve"> op </w:t>
      </w:r>
      <w:proofErr w:type="spellStart"/>
      <w:r w:rsidRPr="00D176F9">
        <w:rPr>
          <w:rFonts w:cs="Helvetica"/>
          <w:color w:val="5E5E5E"/>
          <w:lang w:val="en"/>
        </w:rPr>
        <w:t>gewasproductie</w:t>
      </w:r>
      <w:proofErr w:type="spellEnd"/>
      <w:r w:rsidRPr="00D176F9">
        <w:rPr>
          <w:rFonts w:cs="Helvetica"/>
          <w:color w:val="5E5E5E"/>
          <w:lang w:val="en"/>
        </w:rPr>
        <w:t>.</w:t>
      </w:r>
    </w:p>
    <w:p w:rsidR="00D176F9" w:rsidRPr="00D176F9" w:rsidRDefault="00D176F9" w:rsidP="00D176F9">
      <w:pPr>
        <w:pStyle w:val="Normaalweb"/>
        <w:shd w:val="clear" w:color="auto" w:fill="FFFFFF"/>
        <w:rPr>
          <w:rFonts w:asciiTheme="minorHAnsi" w:hAnsiTheme="minorHAnsi" w:cs="Helvetica"/>
          <w:color w:val="5E5E5E"/>
          <w:sz w:val="22"/>
          <w:szCs w:val="22"/>
          <w:lang w:val="en"/>
        </w:rPr>
      </w:pPr>
      <w:proofErr w:type="spellStart"/>
      <w:r w:rsidRPr="00D176F9">
        <w:rPr>
          <w:rFonts w:asciiTheme="minorHAnsi" w:hAnsiTheme="minorHAnsi" w:cs="Helvetica"/>
          <w:color w:val="5E5E5E"/>
          <w:sz w:val="22"/>
          <w:szCs w:val="22"/>
          <w:lang w:val="en"/>
        </w:rPr>
        <w:t>Conclusie</w:t>
      </w:r>
      <w:proofErr w:type="spellEnd"/>
      <w:r w:rsidRPr="00D176F9">
        <w:rPr>
          <w:rFonts w:asciiTheme="minorHAnsi" w:hAnsiTheme="minorHAnsi" w:cs="Helvetica"/>
          <w:color w:val="5E5E5E"/>
          <w:sz w:val="22"/>
          <w:szCs w:val="22"/>
          <w:lang w:val="en"/>
        </w:rPr>
        <w:t xml:space="preserve">: de </w:t>
      </w:r>
      <w:proofErr w:type="spellStart"/>
      <w:r w:rsidRPr="00D176F9">
        <w:rPr>
          <w:rFonts w:asciiTheme="minorHAnsi" w:hAnsiTheme="minorHAnsi" w:cs="Helvetica"/>
          <w:color w:val="5E5E5E"/>
          <w:sz w:val="22"/>
          <w:szCs w:val="22"/>
          <w:lang w:val="en"/>
        </w:rPr>
        <w:t>winst</w:t>
      </w:r>
      <w:proofErr w:type="spellEnd"/>
      <w:r w:rsidRPr="00D176F9">
        <w:rPr>
          <w:rFonts w:asciiTheme="minorHAnsi" w:hAnsiTheme="minorHAnsi" w:cs="Helvetica"/>
          <w:color w:val="5E5E5E"/>
          <w:sz w:val="22"/>
          <w:szCs w:val="22"/>
          <w:lang w:val="en"/>
        </w:rPr>
        <w:t xml:space="preserve"> zit </w:t>
      </w:r>
      <w:proofErr w:type="spellStart"/>
      <w:r w:rsidRPr="00D176F9">
        <w:rPr>
          <w:rFonts w:asciiTheme="minorHAnsi" w:hAnsiTheme="minorHAnsi" w:cs="Helvetica"/>
          <w:color w:val="5E5E5E"/>
          <w:sz w:val="22"/>
          <w:szCs w:val="22"/>
          <w:lang w:val="en"/>
        </w:rPr>
        <w:t>dus</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grotendeels</w:t>
      </w:r>
      <w:proofErr w:type="spellEnd"/>
      <w:r w:rsidRPr="00D176F9">
        <w:rPr>
          <w:rFonts w:asciiTheme="minorHAnsi" w:hAnsiTheme="minorHAnsi" w:cs="Helvetica"/>
          <w:color w:val="5E5E5E"/>
          <w:sz w:val="22"/>
          <w:szCs w:val="22"/>
          <w:lang w:val="en"/>
        </w:rPr>
        <w:t xml:space="preserve"> in </w:t>
      </w:r>
      <w:proofErr w:type="spellStart"/>
      <w:r w:rsidRPr="00D176F9">
        <w:rPr>
          <w:rFonts w:asciiTheme="minorHAnsi" w:hAnsiTheme="minorHAnsi" w:cs="Helvetica"/>
          <w:color w:val="5E5E5E"/>
          <w:sz w:val="22"/>
          <w:szCs w:val="22"/>
          <w:lang w:val="en"/>
        </w:rPr>
        <w:t>managementkeuzes</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niet</w:t>
      </w:r>
      <w:proofErr w:type="spellEnd"/>
      <w:r w:rsidRPr="00D176F9">
        <w:rPr>
          <w:rFonts w:asciiTheme="minorHAnsi" w:hAnsiTheme="minorHAnsi" w:cs="Helvetica"/>
          <w:color w:val="5E5E5E"/>
          <w:sz w:val="22"/>
          <w:szCs w:val="22"/>
          <w:lang w:val="en"/>
        </w:rPr>
        <w:t xml:space="preserve"> in de </w:t>
      </w:r>
      <w:proofErr w:type="spellStart"/>
      <w:r w:rsidRPr="00D176F9">
        <w:rPr>
          <w:rFonts w:asciiTheme="minorHAnsi" w:hAnsiTheme="minorHAnsi" w:cs="Helvetica"/>
          <w:color w:val="5E5E5E"/>
          <w:sz w:val="22"/>
          <w:szCs w:val="22"/>
          <w:lang w:val="en"/>
        </w:rPr>
        <w:t>intensiteit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Focussen</w:t>
      </w:r>
      <w:proofErr w:type="spellEnd"/>
      <w:r w:rsidRPr="00D176F9">
        <w:rPr>
          <w:rFonts w:asciiTheme="minorHAnsi" w:hAnsiTheme="minorHAnsi" w:cs="Helvetica"/>
          <w:color w:val="5E5E5E"/>
          <w:sz w:val="22"/>
          <w:szCs w:val="22"/>
          <w:lang w:val="en"/>
        </w:rPr>
        <w:t xml:space="preserve"> op </w:t>
      </w:r>
      <w:proofErr w:type="spellStart"/>
      <w:r w:rsidRPr="00D176F9">
        <w:rPr>
          <w:rFonts w:asciiTheme="minorHAnsi" w:hAnsiTheme="minorHAnsi" w:cs="Helvetica"/>
          <w:color w:val="5E5E5E"/>
          <w:sz w:val="22"/>
          <w:szCs w:val="22"/>
          <w:lang w:val="en"/>
        </w:rPr>
        <w:t>voeding</w:t>
      </w:r>
      <w:proofErr w:type="spellEnd"/>
      <w:r w:rsidRPr="00D176F9">
        <w:rPr>
          <w:rFonts w:asciiTheme="minorHAnsi" w:hAnsiTheme="minorHAnsi" w:cs="Helvetica"/>
          <w:color w:val="5E5E5E"/>
          <w:sz w:val="22"/>
          <w:szCs w:val="22"/>
          <w:lang w:val="en"/>
        </w:rPr>
        <w:t xml:space="preserve"> en </w:t>
      </w:r>
      <w:proofErr w:type="spellStart"/>
      <w:r w:rsidRPr="00D176F9">
        <w:rPr>
          <w:rFonts w:asciiTheme="minorHAnsi" w:hAnsiTheme="minorHAnsi" w:cs="Helvetica"/>
          <w:color w:val="5E5E5E"/>
          <w:sz w:val="22"/>
          <w:szCs w:val="22"/>
          <w:lang w:val="en"/>
        </w:rPr>
        <w:t>teelt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geeft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extensieve</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bedrijven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ook</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mogelijkheden</w:t>
      </w:r>
      <w:proofErr w:type="spellEnd"/>
      <w:r w:rsidRPr="00D176F9">
        <w:rPr>
          <w:rFonts w:asciiTheme="minorHAnsi" w:hAnsiTheme="minorHAnsi" w:cs="Helvetica"/>
          <w:color w:val="5E5E5E"/>
          <w:sz w:val="22"/>
          <w:szCs w:val="22"/>
          <w:lang w:val="en"/>
        </w:rPr>
        <w:t xml:space="preserve"> om </w:t>
      </w:r>
      <w:proofErr w:type="spellStart"/>
      <w:r w:rsidRPr="00D176F9">
        <w:rPr>
          <w:rFonts w:asciiTheme="minorHAnsi" w:hAnsiTheme="minorHAnsi" w:cs="Helvetica"/>
          <w:color w:val="5E5E5E"/>
          <w:sz w:val="22"/>
          <w:szCs w:val="22"/>
          <w:lang w:val="en"/>
        </w:rPr>
        <w:t>goed</w:t>
      </w:r>
      <w:proofErr w:type="spellEnd"/>
      <w:r w:rsidRPr="00D176F9">
        <w:rPr>
          <w:rFonts w:asciiTheme="minorHAnsi" w:hAnsiTheme="minorHAnsi" w:cs="Helvetica"/>
          <w:color w:val="5E5E5E"/>
          <w:sz w:val="22"/>
          <w:szCs w:val="22"/>
          <w:lang w:val="en"/>
        </w:rPr>
        <w:t xml:space="preserve"> te </w:t>
      </w:r>
      <w:proofErr w:type="spellStart"/>
      <w:r w:rsidRPr="00D176F9">
        <w:rPr>
          <w:rFonts w:asciiTheme="minorHAnsi" w:hAnsiTheme="minorHAnsi" w:cs="Helvetica"/>
          <w:color w:val="5E5E5E"/>
          <w:sz w:val="22"/>
          <w:szCs w:val="22"/>
          <w:lang w:val="en"/>
        </w:rPr>
        <w:t>scoren</w:t>
      </w:r>
      <w:proofErr w:type="spellEnd"/>
      <w:r w:rsidRPr="00D176F9">
        <w:rPr>
          <w:rFonts w:asciiTheme="minorHAnsi" w:hAnsiTheme="minorHAnsi" w:cs="Helvetica"/>
          <w:color w:val="5E5E5E"/>
          <w:sz w:val="22"/>
          <w:szCs w:val="22"/>
          <w:lang w:val="en"/>
        </w:rPr>
        <w:t xml:space="preserve"> met de </w:t>
      </w:r>
      <w:proofErr w:type="spellStart"/>
      <w:r w:rsidRPr="00D176F9">
        <w:rPr>
          <w:rFonts w:asciiTheme="minorHAnsi" w:hAnsiTheme="minorHAnsi" w:cs="Helvetica"/>
          <w:color w:val="5E5E5E"/>
          <w:sz w:val="22"/>
          <w:szCs w:val="22"/>
          <w:lang w:val="en"/>
        </w:rPr>
        <w:t>KringloopWijzer</w:t>
      </w:r>
      <w:proofErr w:type="spellEnd"/>
      <w:r w:rsidRPr="00D176F9">
        <w:rPr>
          <w:rFonts w:asciiTheme="minorHAnsi" w:hAnsiTheme="minorHAnsi" w:cs="Helvetica"/>
          <w:color w:val="5E5E5E"/>
          <w:sz w:val="22"/>
          <w:szCs w:val="22"/>
          <w:lang w:val="en"/>
        </w:rPr>
        <w:t>.</w:t>
      </w:r>
    </w:p>
    <w:bookmarkStart w:id="0" w:name="_GoBack"/>
    <w:p w:rsidR="00D176F9" w:rsidRPr="00D176F9" w:rsidRDefault="00D176F9" w:rsidP="00D176F9">
      <w:pPr>
        <w:pStyle w:val="heading"/>
        <w:shd w:val="clear" w:color="auto" w:fill="FFFFFF"/>
        <w:rPr>
          <w:rFonts w:asciiTheme="minorHAnsi" w:hAnsiTheme="minorHAnsi" w:cs="Helvetica"/>
          <w:color w:val="auto"/>
          <w:sz w:val="22"/>
          <w:szCs w:val="22"/>
          <w:lang w:val="en"/>
        </w:rPr>
      </w:pPr>
      <w:r w:rsidRPr="00D176F9">
        <w:rPr>
          <w:rFonts w:asciiTheme="minorHAnsi" w:hAnsiTheme="minorHAnsi" w:cs="Helvetica"/>
          <w:color w:val="auto"/>
          <w:sz w:val="22"/>
          <w:szCs w:val="22"/>
          <w:lang w:val="en"/>
        </w:rPr>
        <w:fldChar w:fldCharType="begin"/>
      </w:r>
      <w:r w:rsidRPr="00D176F9">
        <w:rPr>
          <w:rFonts w:asciiTheme="minorHAnsi" w:hAnsiTheme="minorHAnsi" w:cs="Helvetica"/>
          <w:color w:val="auto"/>
          <w:sz w:val="22"/>
          <w:szCs w:val="22"/>
          <w:lang w:val="en"/>
        </w:rPr>
        <w:instrText xml:space="preserve"> HYPERLINK "https://www.mijnkringloopwijzer.nl/over-kringloopwijzer/kringloopwijzer-in-de-praktijk/fabels-over-kringloopwijzer/" \l "collapse-2515-5" </w:instrText>
      </w:r>
      <w:r w:rsidRPr="00D176F9">
        <w:rPr>
          <w:rFonts w:asciiTheme="minorHAnsi" w:hAnsiTheme="minorHAnsi" w:cs="Helvetica"/>
          <w:color w:val="auto"/>
          <w:sz w:val="22"/>
          <w:szCs w:val="22"/>
          <w:lang w:val="en"/>
        </w:rPr>
        <w:fldChar w:fldCharType="separate"/>
      </w:r>
      <w:proofErr w:type="spellStart"/>
      <w:r w:rsidRPr="00D176F9">
        <w:rPr>
          <w:rStyle w:val="Hyperlink"/>
          <w:rFonts w:asciiTheme="minorHAnsi" w:hAnsiTheme="minorHAnsi" w:cs="Helvetica"/>
          <w:color w:val="auto"/>
          <w:sz w:val="22"/>
          <w:szCs w:val="22"/>
          <w:lang w:val="en"/>
        </w:rPr>
        <w:t>Fabel</w:t>
      </w:r>
      <w:proofErr w:type="spellEnd"/>
      <w:r w:rsidRPr="00D176F9">
        <w:rPr>
          <w:rStyle w:val="Hyperlink"/>
          <w:rFonts w:asciiTheme="minorHAnsi" w:hAnsiTheme="minorHAnsi" w:cs="Helvetica"/>
          <w:color w:val="auto"/>
          <w:sz w:val="22"/>
          <w:szCs w:val="22"/>
          <w:lang w:val="en"/>
        </w:rPr>
        <w:t>: “</w:t>
      </w:r>
      <w:proofErr w:type="spellStart"/>
      <w:r w:rsidRPr="00D176F9">
        <w:rPr>
          <w:rStyle w:val="Hyperlink"/>
          <w:rFonts w:asciiTheme="minorHAnsi" w:hAnsiTheme="minorHAnsi" w:cs="Helvetica"/>
          <w:color w:val="auto"/>
          <w:sz w:val="22"/>
          <w:szCs w:val="22"/>
          <w:lang w:val="en"/>
        </w:rPr>
        <w:t>Als</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ik</w:t>
      </w:r>
      <w:proofErr w:type="spellEnd"/>
      <w:r w:rsidRPr="00D176F9">
        <w:rPr>
          <w:rStyle w:val="Hyperlink"/>
          <w:rFonts w:asciiTheme="minorHAnsi" w:hAnsiTheme="minorHAnsi" w:cs="Helvetica"/>
          <w:color w:val="auto"/>
          <w:sz w:val="22"/>
          <w:szCs w:val="22"/>
          <w:lang w:val="en"/>
        </w:rPr>
        <w:t xml:space="preserve"> in de </w:t>
      </w:r>
      <w:proofErr w:type="spellStart"/>
      <w:r w:rsidRPr="00D176F9">
        <w:rPr>
          <w:rStyle w:val="Hyperlink"/>
          <w:rFonts w:asciiTheme="minorHAnsi" w:hAnsiTheme="minorHAnsi" w:cs="Helvetica"/>
          <w:color w:val="auto"/>
          <w:sz w:val="22"/>
          <w:szCs w:val="22"/>
          <w:lang w:val="en"/>
        </w:rPr>
        <w:t>KringloopWijzer</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weiden</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wijzig</w:t>
      </w:r>
      <w:proofErr w:type="spellEnd"/>
      <w:r w:rsidRPr="00D176F9">
        <w:rPr>
          <w:rStyle w:val="Hyperlink"/>
          <w:rFonts w:asciiTheme="minorHAnsi" w:hAnsiTheme="minorHAnsi" w:cs="Helvetica"/>
          <w:color w:val="auto"/>
          <w:sz w:val="22"/>
          <w:szCs w:val="22"/>
          <w:lang w:val="en"/>
        </w:rPr>
        <w:t xml:space="preserve"> in ‘</w:t>
      </w:r>
      <w:proofErr w:type="spellStart"/>
      <w:r w:rsidRPr="00D176F9">
        <w:rPr>
          <w:rStyle w:val="Hyperlink"/>
          <w:rFonts w:asciiTheme="minorHAnsi" w:hAnsiTheme="minorHAnsi" w:cs="Helvetica"/>
          <w:color w:val="auto"/>
          <w:sz w:val="22"/>
          <w:szCs w:val="22"/>
          <w:lang w:val="en"/>
        </w:rPr>
        <w:t>opstallen</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dan</w:t>
      </w:r>
      <w:proofErr w:type="spellEnd"/>
      <w:r w:rsidRPr="00D176F9">
        <w:rPr>
          <w:rStyle w:val="Hyperlink"/>
          <w:rFonts w:asciiTheme="minorHAnsi" w:hAnsiTheme="minorHAnsi" w:cs="Helvetica"/>
          <w:color w:val="auto"/>
          <w:sz w:val="22"/>
          <w:szCs w:val="22"/>
          <w:lang w:val="en"/>
        </w:rPr>
        <w:t xml:space="preserve"> is het </w:t>
      </w:r>
      <w:proofErr w:type="spellStart"/>
      <w:r w:rsidRPr="00D176F9">
        <w:rPr>
          <w:rStyle w:val="Hyperlink"/>
          <w:rFonts w:asciiTheme="minorHAnsi" w:hAnsiTheme="minorHAnsi" w:cs="Helvetica"/>
          <w:color w:val="auto"/>
          <w:sz w:val="22"/>
          <w:szCs w:val="22"/>
          <w:lang w:val="en"/>
        </w:rPr>
        <w:t>resultaat</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veel</w:t>
      </w:r>
      <w:proofErr w:type="spellEnd"/>
      <w:r w:rsidRPr="00D176F9">
        <w:rPr>
          <w:rStyle w:val="Hyperlink"/>
          <w:rFonts w:asciiTheme="minorHAnsi" w:hAnsiTheme="minorHAnsi" w:cs="Helvetica"/>
          <w:color w:val="auto"/>
          <w:sz w:val="22"/>
          <w:szCs w:val="22"/>
          <w:lang w:val="en"/>
        </w:rPr>
        <w:t xml:space="preserve"> </w:t>
      </w:r>
      <w:proofErr w:type="spellStart"/>
      <w:r w:rsidRPr="00D176F9">
        <w:rPr>
          <w:rStyle w:val="Hyperlink"/>
          <w:rFonts w:asciiTheme="minorHAnsi" w:hAnsiTheme="minorHAnsi" w:cs="Helvetica"/>
          <w:color w:val="auto"/>
          <w:sz w:val="22"/>
          <w:szCs w:val="22"/>
          <w:lang w:val="en"/>
        </w:rPr>
        <w:t>beter</w:t>
      </w:r>
      <w:proofErr w:type="spellEnd"/>
      <w:r w:rsidRPr="00D176F9">
        <w:rPr>
          <w:rStyle w:val="Hyperlink"/>
          <w:rFonts w:asciiTheme="minorHAnsi" w:hAnsiTheme="minorHAnsi" w:cs="Helvetica"/>
          <w:color w:val="auto"/>
          <w:sz w:val="22"/>
          <w:szCs w:val="22"/>
          <w:lang w:val="en"/>
        </w:rPr>
        <w:t xml:space="preserve">.” </w:t>
      </w:r>
      <w:r w:rsidRPr="00D176F9">
        <w:rPr>
          <w:rFonts w:asciiTheme="minorHAnsi" w:hAnsiTheme="minorHAnsi" w:cs="Helvetica"/>
          <w:color w:val="auto"/>
          <w:sz w:val="22"/>
          <w:szCs w:val="22"/>
          <w:lang w:val="en"/>
        </w:rPr>
        <w:fldChar w:fldCharType="end"/>
      </w:r>
    </w:p>
    <w:bookmarkEnd w:id="0"/>
    <w:p w:rsidR="00D176F9" w:rsidRPr="00D176F9" w:rsidRDefault="00D176F9" w:rsidP="00D176F9">
      <w:pPr>
        <w:pStyle w:val="Normaalweb"/>
        <w:shd w:val="clear" w:color="auto" w:fill="FFFFFF"/>
        <w:rPr>
          <w:rFonts w:ascii="Merriweather" w:hAnsi="Merriweather" w:cs="Helvetica"/>
          <w:b/>
          <w:color w:val="5E5E5E"/>
          <w:sz w:val="23"/>
          <w:szCs w:val="23"/>
          <w:lang w:val="en"/>
        </w:rPr>
      </w:pPr>
      <w:proofErr w:type="spellStart"/>
      <w:r w:rsidRPr="00D176F9">
        <w:rPr>
          <w:rFonts w:asciiTheme="minorHAnsi" w:hAnsiTheme="minorHAnsi" w:cs="Helvetica"/>
          <w:color w:val="5E5E5E"/>
          <w:sz w:val="22"/>
          <w:szCs w:val="22"/>
          <w:lang w:val="en"/>
        </w:rPr>
        <w:t>Dit</w:t>
      </w:r>
      <w:proofErr w:type="spellEnd"/>
      <w:r w:rsidRPr="00D176F9">
        <w:rPr>
          <w:rFonts w:asciiTheme="minorHAnsi" w:hAnsiTheme="minorHAnsi" w:cs="Helvetica"/>
          <w:color w:val="5E5E5E"/>
          <w:sz w:val="22"/>
          <w:szCs w:val="22"/>
          <w:lang w:val="en"/>
        </w:rPr>
        <w:t xml:space="preserve"> is </w:t>
      </w:r>
      <w:proofErr w:type="spellStart"/>
      <w:r w:rsidRPr="00D176F9">
        <w:rPr>
          <w:rFonts w:asciiTheme="minorHAnsi" w:hAnsiTheme="minorHAnsi" w:cs="Helvetica"/>
          <w:color w:val="5E5E5E"/>
          <w:sz w:val="22"/>
          <w:szCs w:val="22"/>
          <w:lang w:val="en"/>
        </w:rPr>
        <w:t>niet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juist</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Hieronder</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ziet</w:t>
      </w:r>
      <w:proofErr w:type="spellEnd"/>
      <w:r w:rsidRPr="00D176F9">
        <w:rPr>
          <w:rFonts w:asciiTheme="minorHAnsi" w:hAnsiTheme="minorHAnsi" w:cs="Helvetica"/>
          <w:color w:val="5E5E5E"/>
          <w:sz w:val="22"/>
          <w:szCs w:val="22"/>
          <w:lang w:val="en"/>
        </w:rPr>
        <w:t xml:space="preserve"> u </w:t>
      </w:r>
      <w:proofErr w:type="spellStart"/>
      <w:r w:rsidRPr="00D176F9">
        <w:rPr>
          <w:rFonts w:asciiTheme="minorHAnsi" w:hAnsiTheme="minorHAnsi" w:cs="Helvetica"/>
          <w:color w:val="5E5E5E"/>
          <w:sz w:val="22"/>
          <w:szCs w:val="22"/>
          <w:lang w:val="en"/>
        </w:rPr>
        <w:t>een</w:t>
      </w:r>
      <w:proofErr w:type="spellEnd"/>
      <w:r w:rsidRPr="00D176F9">
        <w:rPr>
          <w:rFonts w:asciiTheme="minorHAnsi" w:hAnsiTheme="minorHAnsi" w:cs="Helvetica"/>
          <w:color w:val="5E5E5E"/>
          <w:sz w:val="22"/>
          <w:szCs w:val="22"/>
          <w:lang w:val="en"/>
        </w:rPr>
        <w:t xml:space="preserve"> </w:t>
      </w:r>
      <w:proofErr w:type="spellStart"/>
      <w:r w:rsidRPr="00D176F9">
        <w:rPr>
          <w:rFonts w:asciiTheme="minorHAnsi" w:hAnsiTheme="minorHAnsi" w:cs="Helvetica"/>
          <w:color w:val="5E5E5E"/>
          <w:sz w:val="22"/>
          <w:szCs w:val="22"/>
          <w:lang w:val="en"/>
        </w:rPr>
        <w:t>voorbeeld</w:t>
      </w:r>
      <w:proofErr w:type="spellEnd"/>
      <w:r w:rsidRPr="00D176F9">
        <w:rPr>
          <w:rFonts w:asciiTheme="minorHAnsi" w:hAnsiTheme="minorHAnsi" w:cs="Helvetica"/>
          <w:color w:val="5E5E5E"/>
          <w:sz w:val="22"/>
          <w:szCs w:val="22"/>
          <w:lang w:val="en"/>
        </w:rPr>
        <w:t>:</w:t>
      </w:r>
      <w:r w:rsidRPr="00D176F9">
        <w:rPr>
          <w:rFonts w:asciiTheme="minorHAnsi" w:hAnsiTheme="minorHAnsi" w:cs="Helvetica"/>
          <w:color w:val="5E5E5E"/>
          <w:sz w:val="22"/>
          <w:szCs w:val="22"/>
          <w:lang w:val="en"/>
        </w:rPr>
        <w:br/>
      </w:r>
      <w:r w:rsidRPr="00D176F9">
        <w:rPr>
          <w:rFonts w:ascii="Merriweather" w:hAnsi="Merriweather" w:cs="Helvetica"/>
          <w:b/>
          <w:noProof/>
          <w:color w:val="5E5E5E"/>
          <w:sz w:val="23"/>
          <w:szCs w:val="23"/>
        </w:rPr>
        <w:drawing>
          <wp:inline distT="0" distB="0" distL="0" distR="0">
            <wp:extent cx="5924550" cy="4133850"/>
            <wp:effectExtent l="0" t="0" r="0" b="0"/>
            <wp:docPr id="2" name="Afbeelding 2" descr="https://www.mijnkringloopwijzer.nl/media/1081/voorbeeld-weiden-en-opstallen.png?width=622&amp;height=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jnkringloopwijzer.nl/media/1081/voorbeeld-weiden-en-opstallen.png?width=622&amp;height=4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133850"/>
                    </a:xfrm>
                    <a:prstGeom prst="rect">
                      <a:avLst/>
                    </a:prstGeom>
                    <a:noFill/>
                    <a:ln>
                      <a:noFill/>
                    </a:ln>
                  </pic:spPr>
                </pic:pic>
              </a:graphicData>
            </a:graphic>
          </wp:inline>
        </w:drawing>
      </w:r>
    </w:p>
    <w:sectPr w:rsidR="00D176F9" w:rsidRPr="00D17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97F"/>
    <w:multiLevelType w:val="multilevel"/>
    <w:tmpl w:val="80689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233BF"/>
    <w:multiLevelType w:val="multilevel"/>
    <w:tmpl w:val="C972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42DF2"/>
    <w:multiLevelType w:val="multilevel"/>
    <w:tmpl w:val="8E8A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F302C"/>
    <w:multiLevelType w:val="multilevel"/>
    <w:tmpl w:val="63EC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A07E2"/>
    <w:multiLevelType w:val="multilevel"/>
    <w:tmpl w:val="5308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D64FE"/>
    <w:multiLevelType w:val="multilevel"/>
    <w:tmpl w:val="3E1E9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92531F"/>
    <w:multiLevelType w:val="multilevel"/>
    <w:tmpl w:val="177A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2179B"/>
    <w:multiLevelType w:val="multilevel"/>
    <w:tmpl w:val="86A02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F3EE4"/>
    <w:multiLevelType w:val="multilevel"/>
    <w:tmpl w:val="FA8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B65853"/>
    <w:multiLevelType w:val="multilevel"/>
    <w:tmpl w:val="5360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75650"/>
    <w:multiLevelType w:val="multilevel"/>
    <w:tmpl w:val="0F8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075CE9"/>
    <w:multiLevelType w:val="multilevel"/>
    <w:tmpl w:val="5092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A16812"/>
    <w:multiLevelType w:val="multilevel"/>
    <w:tmpl w:val="74DC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586167"/>
    <w:multiLevelType w:val="multilevel"/>
    <w:tmpl w:val="0D30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C45390"/>
    <w:multiLevelType w:val="multilevel"/>
    <w:tmpl w:val="1FE4B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D2F1B"/>
    <w:multiLevelType w:val="multilevel"/>
    <w:tmpl w:val="B43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0"/>
  </w:num>
  <w:num w:numId="4">
    <w:abstractNumId w:val="3"/>
  </w:num>
  <w:num w:numId="5">
    <w:abstractNumId w:val="13"/>
  </w:num>
  <w:num w:numId="6">
    <w:abstractNumId w:val="10"/>
  </w:num>
  <w:num w:numId="7">
    <w:abstractNumId w:val="6"/>
  </w:num>
  <w:num w:numId="8">
    <w:abstractNumId w:val="4"/>
  </w:num>
  <w:num w:numId="9">
    <w:abstractNumId w:val="12"/>
  </w:num>
  <w:num w:numId="10">
    <w:abstractNumId w:val="8"/>
  </w:num>
  <w:num w:numId="11">
    <w:abstractNumId w:val="7"/>
  </w:num>
  <w:num w:numId="12">
    <w:abstractNumId w:val="14"/>
  </w:num>
  <w:num w:numId="13">
    <w:abstractNumId w:val="9"/>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FA"/>
    <w:rsid w:val="005A18A7"/>
    <w:rsid w:val="007F14FA"/>
    <w:rsid w:val="00D17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69A2"/>
  <w15:chartTrackingRefBased/>
  <w15:docId w15:val="{2BFDFF3E-76AA-4B1E-9D98-7BC29119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F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F14F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14F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F14F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F14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
    <w:name w:val="intro"/>
    <w:basedOn w:val="Standaard"/>
    <w:rsid w:val="007F14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176F9"/>
    <w:rPr>
      <w:strike w:val="0"/>
      <w:dstrike w:val="0"/>
      <w:color w:val="ED6D19"/>
      <w:u w:val="none"/>
      <w:effect w:val="none"/>
      <w:shd w:val="clear" w:color="auto" w:fill="auto"/>
    </w:rPr>
  </w:style>
  <w:style w:type="character" w:styleId="Zwaar">
    <w:name w:val="Strong"/>
    <w:basedOn w:val="Standaardalinea-lettertype"/>
    <w:uiPriority w:val="22"/>
    <w:qFormat/>
    <w:rsid w:val="00D176F9"/>
    <w:rPr>
      <w:b/>
      <w:bCs/>
    </w:rPr>
  </w:style>
  <w:style w:type="paragraph" w:customStyle="1" w:styleId="heading">
    <w:name w:val="heading"/>
    <w:basedOn w:val="Standaard"/>
    <w:rsid w:val="00D176F9"/>
    <w:pPr>
      <w:spacing w:before="120" w:after="240" w:line="240" w:lineRule="auto"/>
    </w:pPr>
    <w:rPr>
      <w:rFonts w:ascii="Times New Roman" w:eastAsia="Times New Roman" w:hAnsi="Times New Roman" w:cs="Times New Roman"/>
      <w:b/>
      <w:bCs/>
      <w:color w:val="16100F"/>
      <w:spacing w:val="-4"/>
      <w:sz w:val="36"/>
      <w:szCs w:val="36"/>
      <w:lang w:eastAsia="nl-NL"/>
    </w:rPr>
  </w:style>
  <w:style w:type="character" w:styleId="Nadruk">
    <w:name w:val="Emphasis"/>
    <w:basedOn w:val="Standaardalinea-lettertype"/>
    <w:uiPriority w:val="20"/>
    <w:qFormat/>
    <w:rsid w:val="00D176F9"/>
    <w:rPr>
      <w:i/>
      <w:iCs/>
    </w:rPr>
  </w:style>
  <w:style w:type="paragraph" w:styleId="Bovenkantformulier">
    <w:name w:val="HTML Top of Form"/>
    <w:basedOn w:val="Standaard"/>
    <w:next w:val="Standaard"/>
    <w:link w:val="BovenkantformulierChar"/>
    <w:hidden/>
    <w:uiPriority w:val="99"/>
    <w:semiHidden/>
    <w:unhideWhenUsed/>
    <w:rsid w:val="00D176F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176F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176F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176F9"/>
    <w:rPr>
      <w:rFonts w:ascii="Arial" w:eastAsia="Times New Roman" w:hAnsi="Arial" w:cs="Arial"/>
      <w:vanish/>
      <w:sz w:val="16"/>
      <w:szCs w:val="16"/>
      <w:lang w:eastAsia="nl-NL"/>
    </w:rPr>
  </w:style>
  <w:style w:type="character" w:customStyle="1" w:styleId="date">
    <w:name w:val="date"/>
    <w:basedOn w:val="Standaardalinea-lettertype"/>
    <w:rsid w:val="00D1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0391">
      <w:marLeft w:val="0"/>
      <w:marRight w:val="0"/>
      <w:marTop w:val="0"/>
      <w:marBottom w:val="0"/>
      <w:divBdr>
        <w:top w:val="none" w:sz="0" w:space="0" w:color="auto"/>
        <w:left w:val="none" w:sz="0" w:space="0" w:color="auto"/>
        <w:bottom w:val="none" w:sz="0" w:space="0" w:color="auto"/>
        <w:right w:val="none" w:sz="0" w:space="0" w:color="auto"/>
      </w:divBdr>
      <w:divsChild>
        <w:div w:id="185750414">
          <w:marLeft w:val="0"/>
          <w:marRight w:val="0"/>
          <w:marTop w:val="0"/>
          <w:marBottom w:val="0"/>
          <w:divBdr>
            <w:top w:val="none" w:sz="0" w:space="0" w:color="auto"/>
            <w:left w:val="none" w:sz="0" w:space="0" w:color="auto"/>
            <w:bottom w:val="none" w:sz="0" w:space="0" w:color="auto"/>
            <w:right w:val="none" w:sz="0" w:space="0" w:color="auto"/>
          </w:divBdr>
          <w:divsChild>
            <w:div w:id="1617827254">
              <w:marLeft w:val="0"/>
              <w:marRight w:val="0"/>
              <w:marTop w:val="0"/>
              <w:marBottom w:val="0"/>
              <w:divBdr>
                <w:top w:val="none" w:sz="0" w:space="0" w:color="auto"/>
                <w:left w:val="none" w:sz="0" w:space="0" w:color="auto"/>
                <w:bottom w:val="none" w:sz="0" w:space="0" w:color="auto"/>
                <w:right w:val="none" w:sz="0" w:space="0" w:color="auto"/>
              </w:divBdr>
            </w:div>
            <w:div w:id="511191016">
              <w:marLeft w:val="0"/>
              <w:marRight w:val="0"/>
              <w:marTop w:val="0"/>
              <w:marBottom w:val="0"/>
              <w:divBdr>
                <w:top w:val="none" w:sz="0" w:space="0" w:color="auto"/>
                <w:left w:val="none" w:sz="0" w:space="0" w:color="auto"/>
                <w:bottom w:val="none" w:sz="0" w:space="0" w:color="auto"/>
                <w:right w:val="none" w:sz="0" w:space="0" w:color="auto"/>
              </w:divBdr>
              <w:divsChild>
                <w:div w:id="1701934779">
                  <w:marLeft w:val="0"/>
                  <w:marRight w:val="0"/>
                  <w:marTop w:val="0"/>
                  <w:marBottom w:val="0"/>
                  <w:divBdr>
                    <w:top w:val="none" w:sz="0" w:space="0" w:color="auto"/>
                    <w:left w:val="none" w:sz="0" w:space="0" w:color="auto"/>
                    <w:bottom w:val="none" w:sz="0" w:space="0" w:color="auto"/>
                    <w:right w:val="none" w:sz="0" w:space="0" w:color="auto"/>
                  </w:divBdr>
                  <w:divsChild>
                    <w:div w:id="1215653227">
                      <w:marLeft w:val="0"/>
                      <w:marRight w:val="0"/>
                      <w:marTop w:val="0"/>
                      <w:marBottom w:val="0"/>
                      <w:divBdr>
                        <w:top w:val="none" w:sz="0" w:space="0" w:color="auto"/>
                        <w:left w:val="none" w:sz="0" w:space="0" w:color="auto"/>
                        <w:bottom w:val="none" w:sz="0" w:space="0" w:color="auto"/>
                        <w:right w:val="none" w:sz="0" w:space="0" w:color="auto"/>
                      </w:divBdr>
                      <w:divsChild>
                        <w:div w:id="17701594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11356374">
          <w:marLeft w:val="0"/>
          <w:marRight w:val="0"/>
          <w:marTop w:val="0"/>
          <w:marBottom w:val="0"/>
          <w:divBdr>
            <w:top w:val="none" w:sz="0" w:space="0" w:color="auto"/>
            <w:left w:val="none" w:sz="0" w:space="0" w:color="auto"/>
            <w:bottom w:val="none" w:sz="0" w:space="0" w:color="auto"/>
            <w:right w:val="none" w:sz="0" w:space="0" w:color="auto"/>
          </w:divBdr>
          <w:divsChild>
            <w:div w:id="2123377537">
              <w:marLeft w:val="0"/>
              <w:marRight w:val="0"/>
              <w:marTop w:val="0"/>
              <w:marBottom w:val="0"/>
              <w:divBdr>
                <w:top w:val="none" w:sz="0" w:space="0" w:color="auto"/>
                <w:left w:val="none" w:sz="0" w:space="0" w:color="auto"/>
                <w:bottom w:val="none" w:sz="0" w:space="0" w:color="auto"/>
                <w:right w:val="none" w:sz="0" w:space="0" w:color="auto"/>
              </w:divBdr>
            </w:div>
            <w:div w:id="1386292516">
              <w:marLeft w:val="0"/>
              <w:marRight w:val="0"/>
              <w:marTop w:val="0"/>
              <w:marBottom w:val="0"/>
              <w:divBdr>
                <w:top w:val="none" w:sz="0" w:space="0" w:color="auto"/>
                <w:left w:val="none" w:sz="0" w:space="0" w:color="auto"/>
                <w:bottom w:val="none" w:sz="0" w:space="0" w:color="auto"/>
                <w:right w:val="none" w:sz="0" w:space="0" w:color="auto"/>
              </w:divBdr>
              <w:divsChild>
                <w:div w:id="1181891237">
                  <w:marLeft w:val="0"/>
                  <w:marRight w:val="0"/>
                  <w:marTop w:val="0"/>
                  <w:marBottom w:val="0"/>
                  <w:divBdr>
                    <w:top w:val="none" w:sz="0" w:space="0" w:color="auto"/>
                    <w:left w:val="none" w:sz="0" w:space="0" w:color="auto"/>
                    <w:bottom w:val="none" w:sz="0" w:space="0" w:color="auto"/>
                    <w:right w:val="none" w:sz="0" w:space="0" w:color="auto"/>
                  </w:divBdr>
                  <w:divsChild>
                    <w:div w:id="528757592">
                      <w:marLeft w:val="0"/>
                      <w:marRight w:val="0"/>
                      <w:marTop w:val="0"/>
                      <w:marBottom w:val="0"/>
                      <w:divBdr>
                        <w:top w:val="none" w:sz="0" w:space="0" w:color="auto"/>
                        <w:left w:val="none" w:sz="0" w:space="0" w:color="auto"/>
                        <w:bottom w:val="none" w:sz="0" w:space="0" w:color="auto"/>
                        <w:right w:val="none" w:sz="0" w:space="0" w:color="auto"/>
                      </w:divBdr>
                      <w:divsChild>
                        <w:div w:id="144398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7717389">
          <w:marLeft w:val="0"/>
          <w:marRight w:val="0"/>
          <w:marTop w:val="0"/>
          <w:marBottom w:val="0"/>
          <w:divBdr>
            <w:top w:val="none" w:sz="0" w:space="0" w:color="auto"/>
            <w:left w:val="none" w:sz="0" w:space="0" w:color="auto"/>
            <w:bottom w:val="none" w:sz="0" w:space="0" w:color="auto"/>
            <w:right w:val="none" w:sz="0" w:space="0" w:color="auto"/>
          </w:divBdr>
          <w:divsChild>
            <w:div w:id="2084720060">
              <w:marLeft w:val="-225"/>
              <w:marRight w:val="-225"/>
              <w:marTop w:val="0"/>
              <w:marBottom w:val="0"/>
              <w:divBdr>
                <w:top w:val="none" w:sz="0" w:space="0" w:color="auto"/>
                <w:left w:val="none" w:sz="0" w:space="0" w:color="auto"/>
                <w:bottom w:val="none" w:sz="0" w:space="0" w:color="auto"/>
                <w:right w:val="none" w:sz="0" w:space="0" w:color="auto"/>
              </w:divBdr>
            </w:div>
          </w:divsChild>
        </w:div>
        <w:div w:id="1639651412">
          <w:marLeft w:val="0"/>
          <w:marRight w:val="0"/>
          <w:marTop w:val="0"/>
          <w:marBottom w:val="0"/>
          <w:divBdr>
            <w:top w:val="none" w:sz="0" w:space="0" w:color="auto"/>
            <w:left w:val="none" w:sz="0" w:space="0" w:color="auto"/>
            <w:bottom w:val="none" w:sz="0" w:space="0" w:color="auto"/>
            <w:right w:val="none" w:sz="0" w:space="0" w:color="auto"/>
          </w:divBdr>
          <w:divsChild>
            <w:div w:id="1330399987">
              <w:marLeft w:val="-225"/>
              <w:marRight w:val="-225"/>
              <w:marTop w:val="0"/>
              <w:marBottom w:val="0"/>
              <w:divBdr>
                <w:top w:val="none" w:sz="0" w:space="0" w:color="auto"/>
                <w:left w:val="none" w:sz="0" w:space="0" w:color="auto"/>
                <w:bottom w:val="none" w:sz="0" w:space="0" w:color="auto"/>
                <w:right w:val="none" w:sz="0" w:space="0" w:color="auto"/>
              </w:divBdr>
              <w:divsChild>
                <w:div w:id="555702113">
                  <w:marLeft w:val="0"/>
                  <w:marRight w:val="0"/>
                  <w:marTop w:val="0"/>
                  <w:marBottom w:val="0"/>
                  <w:divBdr>
                    <w:top w:val="none" w:sz="0" w:space="0" w:color="auto"/>
                    <w:left w:val="none" w:sz="0" w:space="0" w:color="auto"/>
                    <w:bottom w:val="none" w:sz="0" w:space="0" w:color="auto"/>
                    <w:right w:val="none" w:sz="0" w:space="0" w:color="auto"/>
                  </w:divBdr>
                  <w:divsChild>
                    <w:div w:id="889609687">
                      <w:marLeft w:val="0"/>
                      <w:marRight w:val="0"/>
                      <w:marTop w:val="0"/>
                      <w:marBottom w:val="360"/>
                      <w:divBdr>
                        <w:top w:val="none" w:sz="0" w:space="0" w:color="auto"/>
                        <w:left w:val="none" w:sz="0" w:space="0" w:color="auto"/>
                        <w:bottom w:val="none" w:sz="0" w:space="0" w:color="auto"/>
                        <w:right w:val="none" w:sz="0" w:space="0" w:color="auto"/>
                      </w:divBdr>
                      <w:divsChild>
                        <w:div w:id="2099206388">
                          <w:marLeft w:val="0"/>
                          <w:marRight w:val="0"/>
                          <w:marTop w:val="0"/>
                          <w:marBottom w:val="300"/>
                          <w:divBdr>
                            <w:top w:val="none" w:sz="0" w:space="0" w:color="auto"/>
                            <w:left w:val="none" w:sz="0" w:space="0" w:color="auto"/>
                            <w:bottom w:val="none" w:sz="0" w:space="0" w:color="auto"/>
                            <w:right w:val="none" w:sz="0" w:space="0" w:color="auto"/>
                          </w:divBdr>
                          <w:divsChild>
                            <w:div w:id="1939562162">
                              <w:marLeft w:val="0"/>
                              <w:marRight w:val="0"/>
                              <w:marTop w:val="0"/>
                              <w:marBottom w:val="0"/>
                              <w:divBdr>
                                <w:top w:val="none" w:sz="0" w:space="0" w:color="auto"/>
                                <w:left w:val="none" w:sz="0" w:space="0" w:color="auto"/>
                                <w:bottom w:val="none" w:sz="0" w:space="0" w:color="auto"/>
                                <w:right w:val="none" w:sz="0" w:space="0" w:color="auto"/>
                              </w:divBdr>
                              <w:divsChild>
                                <w:div w:id="1564411701">
                                  <w:marLeft w:val="0"/>
                                  <w:marRight w:val="0"/>
                                  <w:marTop w:val="0"/>
                                  <w:marBottom w:val="0"/>
                                  <w:divBdr>
                                    <w:top w:val="none" w:sz="0" w:space="0" w:color="auto"/>
                                    <w:left w:val="none" w:sz="0" w:space="0" w:color="auto"/>
                                    <w:bottom w:val="none" w:sz="0" w:space="0" w:color="auto"/>
                                    <w:right w:val="none" w:sz="0" w:space="0" w:color="auto"/>
                                  </w:divBdr>
                                </w:div>
                                <w:div w:id="433987512">
                                  <w:marLeft w:val="0"/>
                                  <w:marRight w:val="0"/>
                                  <w:marTop w:val="0"/>
                                  <w:marBottom w:val="0"/>
                                  <w:divBdr>
                                    <w:top w:val="none" w:sz="0" w:space="0" w:color="auto"/>
                                    <w:left w:val="none" w:sz="0" w:space="0" w:color="auto"/>
                                    <w:bottom w:val="none" w:sz="0" w:space="0" w:color="auto"/>
                                    <w:right w:val="none" w:sz="0" w:space="0" w:color="auto"/>
                                  </w:divBdr>
                                  <w:divsChild>
                                    <w:div w:id="11678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0856">
                              <w:marLeft w:val="0"/>
                              <w:marRight w:val="0"/>
                              <w:marTop w:val="0"/>
                              <w:marBottom w:val="0"/>
                              <w:divBdr>
                                <w:top w:val="none" w:sz="0" w:space="0" w:color="auto"/>
                                <w:left w:val="none" w:sz="0" w:space="0" w:color="auto"/>
                                <w:bottom w:val="none" w:sz="0" w:space="0" w:color="auto"/>
                                <w:right w:val="none" w:sz="0" w:space="0" w:color="auto"/>
                              </w:divBdr>
                              <w:divsChild>
                                <w:div w:id="39206978">
                                  <w:marLeft w:val="0"/>
                                  <w:marRight w:val="0"/>
                                  <w:marTop w:val="0"/>
                                  <w:marBottom w:val="0"/>
                                  <w:divBdr>
                                    <w:top w:val="none" w:sz="0" w:space="0" w:color="auto"/>
                                    <w:left w:val="none" w:sz="0" w:space="0" w:color="auto"/>
                                    <w:bottom w:val="none" w:sz="0" w:space="0" w:color="auto"/>
                                    <w:right w:val="none" w:sz="0" w:space="0" w:color="auto"/>
                                  </w:divBdr>
                                </w:div>
                                <w:div w:id="498470486">
                                  <w:marLeft w:val="0"/>
                                  <w:marRight w:val="0"/>
                                  <w:marTop w:val="0"/>
                                  <w:marBottom w:val="0"/>
                                  <w:divBdr>
                                    <w:top w:val="none" w:sz="0" w:space="0" w:color="auto"/>
                                    <w:left w:val="none" w:sz="0" w:space="0" w:color="auto"/>
                                    <w:bottom w:val="none" w:sz="0" w:space="0" w:color="auto"/>
                                    <w:right w:val="none" w:sz="0" w:space="0" w:color="auto"/>
                                  </w:divBdr>
                                  <w:divsChild>
                                    <w:div w:id="4602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3017">
                              <w:marLeft w:val="0"/>
                              <w:marRight w:val="0"/>
                              <w:marTop w:val="0"/>
                              <w:marBottom w:val="0"/>
                              <w:divBdr>
                                <w:top w:val="none" w:sz="0" w:space="0" w:color="auto"/>
                                <w:left w:val="none" w:sz="0" w:space="0" w:color="auto"/>
                                <w:bottom w:val="none" w:sz="0" w:space="0" w:color="auto"/>
                                <w:right w:val="none" w:sz="0" w:space="0" w:color="auto"/>
                              </w:divBdr>
                              <w:divsChild>
                                <w:div w:id="1727993897">
                                  <w:marLeft w:val="0"/>
                                  <w:marRight w:val="0"/>
                                  <w:marTop w:val="0"/>
                                  <w:marBottom w:val="0"/>
                                  <w:divBdr>
                                    <w:top w:val="none" w:sz="0" w:space="0" w:color="auto"/>
                                    <w:left w:val="none" w:sz="0" w:space="0" w:color="auto"/>
                                    <w:bottom w:val="none" w:sz="0" w:space="0" w:color="auto"/>
                                    <w:right w:val="none" w:sz="0" w:space="0" w:color="auto"/>
                                  </w:divBdr>
                                </w:div>
                                <w:div w:id="578095350">
                                  <w:marLeft w:val="0"/>
                                  <w:marRight w:val="0"/>
                                  <w:marTop w:val="0"/>
                                  <w:marBottom w:val="0"/>
                                  <w:divBdr>
                                    <w:top w:val="none" w:sz="0" w:space="0" w:color="auto"/>
                                    <w:left w:val="none" w:sz="0" w:space="0" w:color="auto"/>
                                    <w:bottom w:val="none" w:sz="0" w:space="0" w:color="auto"/>
                                    <w:right w:val="none" w:sz="0" w:space="0" w:color="auto"/>
                                  </w:divBdr>
                                  <w:divsChild>
                                    <w:div w:id="9409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4774">
                              <w:marLeft w:val="0"/>
                              <w:marRight w:val="0"/>
                              <w:marTop w:val="0"/>
                              <w:marBottom w:val="0"/>
                              <w:divBdr>
                                <w:top w:val="none" w:sz="0" w:space="0" w:color="auto"/>
                                <w:left w:val="none" w:sz="0" w:space="0" w:color="auto"/>
                                <w:bottom w:val="none" w:sz="0" w:space="0" w:color="auto"/>
                                <w:right w:val="none" w:sz="0" w:space="0" w:color="auto"/>
                              </w:divBdr>
                              <w:divsChild>
                                <w:div w:id="210310975">
                                  <w:marLeft w:val="0"/>
                                  <w:marRight w:val="0"/>
                                  <w:marTop w:val="0"/>
                                  <w:marBottom w:val="0"/>
                                  <w:divBdr>
                                    <w:top w:val="none" w:sz="0" w:space="0" w:color="auto"/>
                                    <w:left w:val="none" w:sz="0" w:space="0" w:color="auto"/>
                                    <w:bottom w:val="none" w:sz="0" w:space="0" w:color="auto"/>
                                    <w:right w:val="none" w:sz="0" w:space="0" w:color="auto"/>
                                  </w:divBdr>
                                </w:div>
                                <w:div w:id="501317177">
                                  <w:marLeft w:val="0"/>
                                  <w:marRight w:val="0"/>
                                  <w:marTop w:val="0"/>
                                  <w:marBottom w:val="0"/>
                                  <w:divBdr>
                                    <w:top w:val="none" w:sz="0" w:space="0" w:color="auto"/>
                                    <w:left w:val="none" w:sz="0" w:space="0" w:color="auto"/>
                                    <w:bottom w:val="none" w:sz="0" w:space="0" w:color="auto"/>
                                    <w:right w:val="none" w:sz="0" w:space="0" w:color="auto"/>
                                  </w:divBdr>
                                  <w:divsChild>
                                    <w:div w:id="13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372">
                              <w:marLeft w:val="0"/>
                              <w:marRight w:val="0"/>
                              <w:marTop w:val="0"/>
                              <w:marBottom w:val="0"/>
                              <w:divBdr>
                                <w:top w:val="none" w:sz="0" w:space="0" w:color="auto"/>
                                <w:left w:val="none" w:sz="0" w:space="0" w:color="auto"/>
                                <w:bottom w:val="none" w:sz="0" w:space="0" w:color="auto"/>
                                <w:right w:val="none" w:sz="0" w:space="0" w:color="auto"/>
                              </w:divBdr>
                              <w:divsChild>
                                <w:div w:id="103160747">
                                  <w:marLeft w:val="0"/>
                                  <w:marRight w:val="0"/>
                                  <w:marTop w:val="0"/>
                                  <w:marBottom w:val="0"/>
                                  <w:divBdr>
                                    <w:top w:val="none" w:sz="0" w:space="0" w:color="auto"/>
                                    <w:left w:val="none" w:sz="0" w:space="0" w:color="auto"/>
                                    <w:bottom w:val="none" w:sz="0" w:space="0" w:color="auto"/>
                                    <w:right w:val="none" w:sz="0" w:space="0" w:color="auto"/>
                                  </w:divBdr>
                                </w:div>
                                <w:div w:id="1365641086">
                                  <w:marLeft w:val="0"/>
                                  <w:marRight w:val="0"/>
                                  <w:marTop w:val="0"/>
                                  <w:marBottom w:val="0"/>
                                  <w:divBdr>
                                    <w:top w:val="none" w:sz="0" w:space="0" w:color="auto"/>
                                    <w:left w:val="none" w:sz="0" w:space="0" w:color="auto"/>
                                    <w:bottom w:val="none" w:sz="0" w:space="0" w:color="auto"/>
                                    <w:right w:val="none" w:sz="0" w:space="0" w:color="auto"/>
                                  </w:divBdr>
                                  <w:divsChild>
                                    <w:div w:id="2592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8817">
                  <w:marLeft w:val="0"/>
                  <w:marRight w:val="0"/>
                  <w:marTop w:val="0"/>
                  <w:marBottom w:val="0"/>
                  <w:divBdr>
                    <w:top w:val="none" w:sz="0" w:space="0" w:color="auto"/>
                    <w:left w:val="none" w:sz="0" w:space="0" w:color="auto"/>
                    <w:bottom w:val="none" w:sz="0" w:space="0" w:color="auto"/>
                    <w:right w:val="none" w:sz="0" w:space="0" w:color="auto"/>
                  </w:divBdr>
                  <w:divsChild>
                    <w:div w:id="1862471856">
                      <w:marLeft w:val="0"/>
                      <w:marRight w:val="0"/>
                      <w:marTop w:val="0"/>
                      <w:marBottom w:val="300"/>
                      <w:divBdr>
                        <w:top w:val="none" w:sz="0" w:space="0" w:color="auto"/>
                        <w:left w:val="none" w:sz="0" w:space="0" w:color="auto"/>
                        <w:bottom w:val="none" w:sz="0" w:space="0" w:color="auto"/>
                        <w:right w:val="none" w:sz="0" w:space="0" w:color="auto"/>
                      </w:divBdr>
                    </w:div>
                    <w:div w:id="610624421">
                      <w:marLeft w:val="0"/>
                      <w:marRight w:val="0"/>
                      <w:marTop w:val="0"/>
                      <w:marBottom w:val="360"/>
                      <w:divBdr>
                        <w:top w:val="none" w:sz="0" w:space="0" w:color="auto"/>
                        <w:left w:val="none" w:sz="0" w:space="0" w:color="auto"/>
                        <w:bottom w:val="none" w:sz="0" w:space="0" w:color="auto"/>
                        <w:right w:val="none" w:sz="0" w:space="0" w:color="auto"/>
                      </w:divBdr>
                      <w:divsChild>
                        <w:div w:id="95446037">
                          <w:marLeft w:val="0"/>
                          <w:marRight w:val="0"/>
                          <w:marTop w:val="0"/>
                          <w:marBottom w:val="0"/>
                          <w:divBdr>
                            <w:top w:val="none" w:sz="0" w:space="0" w:color="auto"/>
                            <w:left w:val="none" w:sz="0" w:space="0" w:color="auto"/>
                            <w:bottom w:val="none" w:sz="0" w:space="0" w:color="auto"/>
                            <w:right w:val="none" w:sz="0" w:space="0" w:color="auto"/>
                          </w:divBdr>
                          <w:divsChild>
                            <w:div w:id="698510851">
                              <w:marLeft w:val="0"/>
                              <w:marRight w:val="0"/>
                              <w:marTop w:val="0"/>
                              <w:marBottom w:val="0"/>
                              <w:divBdr>
                                <w:top w:val="none" w:sz="0" w:space="0" w:color="auto"/>
                                <w:left w:val="none" w:sz="0" w:space="0" w:color="auto"/>
                                <w:bottom w:val="none" w:sz="0" w:space="0" w:color="auto"/>
                                <w:right w:val="none" w:sz="0" w:space="0" w:color="auto"/>
                              </w:divBdr>
                              <w:divsChild>
                                <w:div w:id="561868742">
                                  <w:marLeft w:val="0"/>
                                  <w:marRight w:val="0"/>
                                  <w:marTop w:val="240"/>
                                  <w:marBottom w:val="0"/>
                                  <w:divBdr>
                                    <w:top w:val="none" w:sz="0" w:space="0" w:color="auto"/>
                                    <w:left w:val="none" w:sz="0" w:space="0" w:color="auto"/>
                                    <w:bottom w:val="none" w:sz="0" w:space="0" w:color="auto"/>
                                    <w:right w:val="none" w:sz="0" w:space="0" w:color="auto"/>
                                  </w:divBdr>
                                  <w:divsChild>
                                    <w:div w:id="1671328594">
                                      <w:marLeft w:val="0"/>
                                      <w:marRight w:val="0"/>
                                      <w:marTop w:val="0"/>
                                      <w:marBottom w:val="0"/>
                                      <w:divBdr>
                                        <w:top w:val="none" w:sz="0" w:space="0" w:color="auto"/>
                                        <w:left w:val="none" w:sz="0" w:space="0" w:color="auto"/>
                                        <w:bottom w:val="none" w:sz="0" w:space="0" w:color="auto"/>
                                        <w:right w:val="none" w:sz="0" w:space="0" w:color="auto"/>
                                      </w:divBdr>
                                      <w:divsChild>
                                        <w:div w:id="346953211">
                                          <w:marLeft w:val="0"/>
                                          <w:marRight w:val="0"/>
                                          <w:marTop w:val="0"/>
                                          <w:marBottom w:val="0"/>
                                          <w:divBdr>
                                            <w:top w:val="none" w:sz="0" w:space="0" w:color="auto"/>
                                            <w:left w:val="none" w:sz="0" w:space="0" w:color="auto"/>
                                            <w:bottom w:val="none" w:sz="0" w:space="0" w:color="auto"/>
                                            <w:right w:val="none" w:sz="0" w:space="0" w:color="auto"/>
                                          </w:divBdr>
                                        </w:div>
                                        <w:div w:id="1127892869">
                                          <w:marLeft w:val="0"/>
                                          <w:marRight w:val="0"/>
                                          <w:marTop w:val="0"/>
                                          <w:marBottom w:val="0"/>
                                          <w:divBdr>
                                            <w:top w:val="none" w:sz="0" w:space="0" w:color="auto"/>
                                            <w:left w:val="none" w:sz="0" w:space="0" w:color="auto"/>
                                            <w:bottom w:val="none" w:sz="0" w:space="0" w:color="auto"/>
                                            <w:right w:val="none" w:sz="0" w:space="0" w:color="auto"/>
                                          </w:divBdr>
                                          <w:divsChild>
                                            <w:div w:id="1383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7950">
                                      <w:marLeft w:val="0"/>
                                      <w:marRight w:val="0"/>
                                      <w:marTop w:val="0"/>
                                      <w:marBottom w:val="0"/>
                                      <w:divBdr>
                                        <w:top w:val="none" w:sz="0" w:space="0" w:color="auto"/>
                                        <w:left w:val="none" w:sz="0" w:space="0" w:color="auto"/>
                                        <w:bottom w:val="none" w:sz="0" w:space="0" w:color="auto"/>
                                        <w:right w:val="none" w:sz="0" w:space="0" w:color="auto"/>
                                      </w:divBdr>
                                      <w:divsChild>
                                        <w:div w:id="18168831">
                                          <w:marLeft w:val="0"/>
                                          <w:marRight w:val="0"/>
                                          <w:marTop w:val="0"/>
                                          <w:marBottom w:val="0"/>
                                          <w:divBdr>
                                            <w:top w:val="none" w:sz="0" w:space="0" w:color="auto"/>
                                            <w:left w:val="none" w:sz="0" w:space="0" w:color="auto"/>
                                            <w:bottom w:val="none" w:sz="0" w:space="0" w:color="auto"/>
                                            <w:right w:val="none" w:sz="0" w:space="0" w:color="auto"/>
                                          </w:divBdr>
                                        </w:div>
                                        <w:div w:id="637610599">
                                          <w:marLeft w:val="0"/>
                                          <w:marRight w:val="0"/>
                                          <w:marTop w:val="0"/>
                                          <w:marBottom w:val="0"/>
                                          <w:divBdr>
                                            <w:top w:val="none" w:sz="0" w:space="0" w:color="auto"/>
                                            <w:left w:val="none" w:sz="0" w:space="0" w:color="auto"/>
                                            <w:bottom w:val="none" w:sz="0" w:space="0" w:color="auto"/>
                                            <w:right w:val="none" w:sz="0" w:space="0" w:color="auto"/>
                                          </w:divBdr>
                                          <w:divsChild>
                                            <w:div w:id="804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59573">
                                      <w:marLeft w:val="0"/>
                                      <w:marRight w:val="0"/>
                                      <w:marTop w:val="0"/>
                                      <w:marBottom w:val="0"/>
                                      <w:divBdr>
                                        <w:top w:val="none" w:sz="0" w:space="0" w:color="auto"/>
                                        <w:left w:val="none" w:sz="0" w:space="0" w:color="auto"/>
                                        <w:bottom w:val="none" w:sz="0" w:space="0" w:color="auto"/>
                                        <w:right w:val="none" w:sz="0" w:space="0" w:color="auto"/>
                                      </w:divBdr>
                                      <w:divsChild>
                                        <w:div w:id="1144859574">
                                          <w:marLeft w:val="0"/>
                                          <w:marRight w:val="0"/>
                                          <w:marTop w:val="0"/>
                                          <w:marBottom w:val="0"/>
                                          <w:divBdr>
                                            <w:top w:val="none" w:sz="0" w:space="0" w:color="auto"/>
                                            <w:left w:val="none" w:sz="0" w:space="0" w:color="auto"/>
                                            <w:bottom w:val="none" w:sz="0" w:space="0" w:color="auto"/>
                                            <w:right w:val="none" w:sz="0" w:space="0" w:color="auto"/>
                                          </w:divBdr>
                                        </w:div>
                                        <w:div w:id="975137823">
                                          <w:marLeft w:val="0"/>
                                          <w:marRight w:val="0"/>
                                          <w:marTop w:val="0"/>
                                          <w:marBottom w:val="0"/>
                                          <w:divBdr>
                                            <w:top w:val="none" w:sz="0" w:space="0" w:color="auto"/>
                                            <w:left w:val="none" w:sz="0" w:space="0" w:color="auto"/>
                                            <w:bottom w:val="none" w:sz="0" w:space="0" w:color="auto"/>
                                            <w:right w:val="none" w:sz="0" w:space="0" w:color="auto"/>
                                          </w:divBdr>
                                          <w:divsChild>
                                            <w:div w:id="2124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318">
                                      <w:marLeft w:val="0"/>
                                      <w:marRight w:val="0"/>
                                      <w:marTop w:val="0"/>
                                      <w:marBottom w:val="0"/>
                                      <w:divBdr>
                                        <w:top w:val="none" w:sz="0" w:space="0" w:color="auto"/>
                                        <w:left w:val="none" w:sz="0" w:space="0" w:color="auto"/>
                                        <w:bottom w:val="none" w:sz="0" w:space="0" w:color="auto"/>
                                        <w:right w:val="none" w:sz="0" w:space="0" w:color="auto"/>
                                      </w:divBdr>
                                      <w:divsChild>
                                        <w:div w:id="879585192">
                                          <w:marLeft w:val="0"/>
                                          <w:marRight w:val="0"/>
                                          <w:marTop w:val="0"/>
                                          <w:marBottom w:val="0"/>
                                          <w:divBdr>
                                            <w:top w:val="none" w:sz="0" w:space="0" w:color="auto"/>
                                            <w:left w:val="none" w:sz="0" w:space="0" w:color="auto"/>
                                            <w:bottom w:val="none" w:sz="0" w:space="0" w:color="auto"/>
                                            <w:right w:val="none" w:sz="0" w:space="0" w:color="auto"/>
                                          </w:divBdr>
                                        </w:div>
                                        <w:div w:id="386225952">
                                          <w:marLeft w:val="0"/>
                                          <w:marRight w:val="0"/>
                                          <w:marTop w:val="0"/>
                                          <w:marBottom w:val="0"/>
                                          <w:divBdr>
                                            <w:top w:val="none" w:sz="0" w:space="0" w:color="auto"/>
                                            <w:left w:val="none" w:sz="0" w:space="0" w:color="auto"/>
                                            <w:bottom w:val="none" w:sz="0" w:space="0" w:color="auto"/>
                                            <w:right w:val="none" w:sz="0" w:space="0" w:color="auto"/>
                                          </w:divBdr>
                                          <w:divsChild>
                                            <w:div w:id="13012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7079">
          <w:marLeft w:val="0"/>
          <w:marRight w:val="0"/>
          <w:marTop w:val="0"/>
          <w:marBottom w:val="0"/>
          <w:divBdr>
            <w:top w:val="none" w:sz="0" w:space="0" w:color="auto"/>
            <w:left w:val="none" w:sz="0" w:space="0" w:color="auto"/>
            <w:bottom w:val="none" w:sz="0" w:space="0" w:color="auto"/>
            <w:right w:val="none" w:sz="0" w:space="0" w:color="auto"/>
          </w:divBdr>
          <w:divsChild>
            <w:div w:id="1406223298">
              <w:marLeft w:val="-225"/>
              <w:marRight w:val="-225"/>
              <w:marTop w:val="0"/>
              <w:marBottom w:val="0"/>
              <w:divBdr>
                <w:top w:val="none" w:sz="0" w:space="0" w:color="auto"/>
                <w:left w:val="none" w:sz="0" w:space="0" w:color="auto"/>
                <w:bottom w:val="none" w:sz="0" w:space="0" w:color="auto"/>
                <w:right w:val="none" w:sz="0" w:space="0" w:color="auto"/>
              </w:divBdr>
              <w:divsChild>
                <w:div w:id="321155179">
                  <w:marLeft w:val="0"/>
                  <w:marRight w:val="0"/>
                  <w:marTop w:val="0"/>
                  <w:marBottom w:val="0"/>
                  <w:divBdr>
                    <w:top w:val="none" w:sz="0" w:space="0" w:color="auto"/>
                    <w:left w:val="none" w:sz="0" w:space="0" w:color="auto"/>
                    <w:bottom w:val="none" w:sz="0" w:space="0" w:color="auto"/>
                    <w:right w:val="none" w:sz="0" w:space="0" w:color="auto"/>
                  </w:divBdr>
                  <w:divsChild>
                    <w:div w:id="15871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4384">
          <w:marLeft w:val="0"/>
          <w:marRight w:val="0"/>
          <w:marTop w:val="0"/>
          <w:marBottom w:val="0"/>
          <w:divBdr>
            <w:top w:val="none" w:sz="0" w:space="0" w:color="auto"/>
            <w:left w:val="none" w:sz="0" w:space="0" w:color="auto"/>
            <w:bottom w:val="none" w:sz="0" w:space="0" w:color="auto"/>
            <w:right w:val="none" w:sz="0" w:space="0" w:color="auto"/>
          </w:divBdr>
          <w:divsChild>
            <w:div w:id="486753634">
              <w:marLeft w:val="-225"/>
              <w:marRight w:val="-225"/>
              <w:marTop w:val="0"/>
              <w:marBottom w:val="0"/>
              <w:divBdr>
                <w:top w:val="none" w:sz="0" w:space="0" w:color="auto"/>
                <w:left w:val="none" w:sz="0" w:space="0" w:color="auto"/>
                <w:bottom w:val="none" w:sz="0" w:space="0" w:color="auto"/>
                <w:right w:val="none" w:sz="0" w:space="0" w:color="auto"/>
              </w:divBdr>
              <w:divsChild>
                <w:div w:id="1840348283">
                  <w:marLeft w:val="0"/>
                  <w:marRight w:val="0"/>
                  <w:marTop w:val="0"/>
                  <w:marBottom w:val="0"/>
                  <w:divBdr>
                    <w:top w:val="none" w:sz="0" w:space="0" w:color="auto"/>
                    <w:left w:val="none" w:sz="0" w:space="0" w:color="auto"/>
                    <w:bottom w:val="none" w:sz="0" w:space="0" w:color="auto"/>
                    <w:right w:val="none" w:sz="0" w:space="0" w:color="auto"/>
                  </w:divBdr>
                  <w:divsChild>
                    <w:div w:id="932516541">
                      <w:marLeft w:val="0"/>
                      <w:marRight w:val="0"/>
                      <w:marTop w:val="0"/>
                      <w:marBottom w:val="0"/>
                      <w:divBdr>
                        <w:top w:val="none" w:sz="0" w:space="0" w:color="auto"/>
                        <w:left w:val="none" w:sz="0" w:space="0" w:color="auto"/>
                        <w:bottom w:val="none" w:sz="0" w:space="0" w:color="auto"/>
                        <w:right w:val="none" w:sz="0" w:space="0" w:color="auto"/>
                      </w:divBdr>
                    </w:div>
                  </w:divsChild>
                </w:div>
                <w:div w:id="301888988">
                  <w:marLeft w:val="0"/>
                  <w:marRight w:val="0"/>
                  <w:marTop w:val="0"/>
                  <w:marBottom w:val="0"/>
                  <w:divBdr>
                    <w:top w:val="none" w:sz="0" w:space="0" w:color="auto"/>
                    <w:left w:val="none" w:sz="0" w:space="0" w:color="auto"/>
                    <w:bottom w:val="none" w:sz="0" w:space="0" w:color="auto"/>
                    <w:right w:val="none" w:sz="0" w:space="0" w:color="auto"/>
                  </w:divBdr>
                  <w:divsChild>
                    <w:div w:id="344136650">
                      <w:marLeft w:val="0"/>
                      <w:marRight w:val="0"/>
                      <w:marTop w:val="0"/>
                      <w:marBottom w:val="0"/>
                      <w:divBdr>
                        <w:top w:val="none" w:sz="0" w:space="0" w:color="auto"/>
                        <w:left w:val="none" w:sz="0" w:space="0" w:color="auto"/>
                        <w:bottom w:val="none" w:sz="0" w:space="0" w:color="auto"/>
                        <w:right w:val="none" w:sz="0" w:space="0" w:color="auto"/>
                      </w:divBdr>
                      <w:divsChild>
                        <w:div w:id="6481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3715">
          <w:marLeft w:val="0"/>
          <w:marRight w:val="0"/>
          <w:marTop w:val="0"/>
          <w:marBottom w:val="0"/>
          <w:divBdr>
            <w:top w:val="none" w:sz="0" w:space="0" w:color="auto"/>
            <w:left w:val="none" w:sz="0" w:space="0" w:color="auto"/>
            <w:bottom w:val="none" w:sz="0" w:space="0" w:color="auto"/>
            <w:right w:val="none" w:sz="0" w:space="0" w:color="auto"/>
          </w:divBdr>
          <w:divsChild>
            <w:div w:id="9645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158">
      <w:bodyDiv w:val="1"/>
      <w:marLeft w:val="0"/>
      <w:marRight w:val="0"/>
      <w:marTop w:val="0"/>
      <w:marBottom w:val="0"/>
      <w:divBdr>
        <w:top w:val="none" w:sz="0" w:space="0" w:color="auto"/>
        <w:left w:val="none" w:sz="0" w:space="0" w:color="auto"/>
        <w:bottom w:val="none" w:sz="0" w:space="0" w:color="auto"/>
        <w:right w:val="none" w:sz="0" w:space="0" w:color="auto"/>
      </w:divBdr>
      <w:divsChild>
        <w:div w:id="722603756">
          <w:marLeft w:val="0"/>
          <w:marRight w:val="0"/>
          <w:marTop w:val="0"/>
          <w:marBottom w:val="0"/>
          <w:divBdr>
            <w:top w:val="none" w:sz="0" w:space="0" w:color="auto"/>
            <w:left w:val="none" w:sz="0" w:space="0" w:color="auto"/>
            <w:bottom w:val="none" w:sz="0" w:space="0" w:color="auto"/>
            <w:right w:val="none" w:sz="0" w:space="0" w:color="auto"/>
          </w:divBdr>
          <w:divsChild>
            <w:div w:id="1772317775">
              <w:marLeft w:val="0"/>
              <w:marRight w:val="0"/>
              <w:marTop w:val="0"/>
              <w:marBottom w:val="0"/>
              <w:divBdr>
                <w:top w:val="single" w:sz="48" w:space="0" w:color="FFFFFF"/>
                <w:left w:val="none" w:sz="0" w:space="0" w:color="auto"/>
                <w:bottom w:val="none" w:sz="0" w:space="0" w:color="auto"/>
                <w:right w:val="none" w:sz="0" w:space="0" w:color="auto"/>
              </w:divBdr>
              <w:divsChild>
                <w:div w:id="984822974">
                  <w:marLeft w:val="0"/>
                  <w:marRight w:val="0"/>
                  <w:marTop w:val="0"/>
                  <w:marBottom w:val="0"/>
                  <w:divBdr>
                    <w:top w:val="none" w:sz="0" w:space="0" w:color="auto"/>
                    <w:left w:val="none" w:sz="0" w:space="0" w:color="auto"/>
                    <w:bottom w:val="none" w:sz="0" w:space="0" w:color="auto"/>
                    <w:right w:val="none" w:sz="0" w:space="0" w:color="auto"/>
                  </w:divBdr>
                  <w:divsChild>
                    <w:div w:id="15414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ijnkringloopwijzer.nl/over-kringloopwijzer/kringloopwijzer-in-de-praktijk/fabels-over-kringloopwijzer/" TargetMode="External"/><Relationship Id="rId3" Type="http://schemas.openxmlformats.org/officeDocument/2006/relationships/settings" Target="settings.xml"/><Relationship Id="rId7" Type="http://schemas.openxmlformats.org/officeDocument/2006/relationships/hyperlink" Target="https://www.mijnkringloopwijzer.nl/over-kringloopwijzer/kringloopwijzer-in-de-praktijk/fabels-over-kringloopwijzer/"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verantwoordeveehouderij.nl/upload_mm/4/8/b/e6f9540b-c979-4b96-8044-9c3a2d44f3de_tabel2.JPG" TargetMode="External"/><Relationship Id="rId15" Type="http://schemas.openxmlformats.org/officeDocument/2006/relationships/image" Target="media/image6.png"/><Relationship Id="rId10" Type="http://schemas.openxmlformats.org/officeDocument/2006/relationships/hyperlink" Target="https://www.mijnkringloopwijzer.nl/over-kringloopwijzer/kringloopwijzer-in-de-praktijk/fabels-over-kringloopwijz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ijnkringloopwijzer.nl/over-kringloopwijzer/kringloopwijzer-in-de-praktijk/fabels-over-kringloopwijz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1110</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2017-10-09T08:06:00Z</dcterms:created>
  <dcterms:modified xsi:type="dcterms:W3CDTF">2017-10-09T08:16:00Z</dcterms:modified>
</cp:coreProperties>
</file>